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D24" w:rsidRPr="006E46B9" w:rsidRDefault="00362D24" w:rsidP="00362D24">
      <w:pPr>
        <w:rPr>
          <w:rFonts w:ascii="Chanticleer Roman NF" w:hAnsi="Chanticleer Roman NF"/>
          <w:color w:val="002060"/>
          <w:sz w:val="52"/>
          <w:u w:val="single"/>
        </w:rPr>
      </w:pPr>
      <w:r w:rsidRPr="006E46B9">
        <w:rPr>
          <w:rFonts w:ascii="Chanticleer Roman NF" w:hAnsi="Chanticleer Roman NF"/>
          <w:noProof/>
          <w:color w:val="002060"/>
          <w:sz w:val="52"/>
          <w:u w:val="single"/>
          <w:lang w:eastAsia="en-GB"/>
        </w:rPr>
        <mc:AlternateContent>
          <mc:Choice Requires="wps">
            <w:drawing>
              <wp:anchor distT="0" distB="0" distL="114300" distR="114300" simplePos="0" relativeHeight="251659264" behindDoc="1" locked="0" layoutInCell="1" allowOverlap="1" wp14:anchorId="4637FE45" wp14:editId="6D226465">
                <wp:simplePos x="0" y="0"/>
                <wp:positionH relativeFrom="column">
                  <wp:posOffset>-906780</wp:posOffset>
                </wp:positionH>
                <wp:positionV relativeFrom="paragraph">
                  <wp:posOffset>7962900</wp:posOffset>
                </wp:positionV>
                <wp:extent cx="7505700" cy="1805940"/>
                <wp:effectExtent l="0" t="0" r="19050" b="22860"/>
                <wp:wrapNone/>
                <wp:docPr id="49" name="Rectangle 49"/>
                <wp:cNvGraphicFramePr/>
                <a:graphic xmlns:a="http://schemas.openxmlformats.org/drawingml/2006/main">
                  <a:graphicData uri="http://schemas.microsoft.com/office/word/2010/wordprocessingShape">
                    <wps:wsp>
                      <wps:cNvSpPr/>
                      <wps:spPr>
                        <a:xfrm>
                          <a:off x="0" y="0"/>
                          <a:ext cx="7505700" cy="18059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563DD" id="Rectangle 49" o:spid="_x0000_s1026" style="position:absolute;margin-left:-71.4pt;margin-top:627pt;width:591pt;height:142.2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" fillcolor="#5b9bd5 [3204]" strokecolor="#1f4d78 [1604]" strokeweight="1pt"/>
            </w:pict>
          </mc:Fallback>
        </mc:AlternateContent>
      </w:r>
      <w:r>
        <w:rPr>
          <w:rFonts w:ascii="Chanticleer Roman NF" w:hAnsi="Chanticleer Roman NF"/>
          <w:color w:val="002060"/>
          <w:sz w:val="52"/>
          <w:u w:val="single"/>
        </w:rPr>
        <w:t>Policy for Reading</w:t>
      </w:r>
      <w:r w:rsidRPr="006E46B9">
        <w:rPr>
          <w:rFonts w:ascii="Chanticleer Roman NF" w:hAnsi="Chanticleer Roman NF"/>
          <w:color w:val="002060"/>
          <w:sz w:val="52"/>
          <w:u w:val="single"/>
        </w:rPr>
        <w:t xml:space="preserve"> </w:t>
      </w:r>
    </w:p>
    <w:p w:rsidR="00362D24" w:rsidRDefault="00362D24" w:rsidP="00362D24">
      <w:pPr>
        <w:rPr>
          <w:rFonts w:ascii="Chanticleer Roman NF" w:hAnsi="Chanticleer Roman NF"/>
        </w:rPr>
      </w:pPr>
    </w:p>
    <w:p w:rsidR="00EB2527" w:rsidRPr="00C84AB4" w:rsidRDefault="00C84AB4" w:rsidP="00C84AB4">
      <w:pPr>
        <w:rPr>
          <w:rFonts w:ascii="Chanticleer Roman NF" w:eastAsia="Verdana" w:hAnsi="Chanticleer Roman NF" w:cs="Verdana"/>
          <w:b/>
          <w:bCs/>
          <w:sz w:val="24"/>
          <w:szCs w:val="24"/>
          <w:lang w:val="en-US"/>
        </w:rPr>
      </w:pPr>
      <w:r>
        <w:rPr>
          <w:noProof/>
          <w:lang w:eastAsia="en-GB"/>
        </w:rPr>
        <w:drawing>
          <wp:anchor distT="0" distB="0" distL="114300" distR="114300" simplePos="0" relativeHeight="251679744" behindDoc="1" locked="0" layoutInCell="1" allowOverlap="1">
            <wp:simplePos x="0" y="0"/>
            <wp:positionH relativeFrom="column">
              <wp:posOffset>-10795</wp:posOffset>
            </wp:positionH>
            <wp:positionV relativeFrom="paragraph">
              <wp:posOffset>2733040</wp:posOffset>
            </wp:positionV>
            <wp:extent cx="2040890" cy="1530985"/>
            <wp:effectExtent l="0" t="0" r="0" b="0"/>
            <wp:wrapTight wrapText="bothSides">
              <wp:wrapPolygon edited="0">
                <wp:start x="0" y="0"/>
                <wp:lineTo x="0" y="21233"/>
                <wp:lineTo x="21371" y="21233"/>
                <wp:lineTo x="2137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ception reading.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40890" cy="1530985"/>
                    </a:xfrm>
                    <a:prstGeom prst="rect">
                      <a:avLst/>
                    </a:prstGeom>
                  </pic:spPr>
                </pic:pic>
              </a:graphicData>
            </a:graphic>
            <wp14:sizeRelH relativeFrom="page">
              <wp14:pctWidth>0</wp14:pctWidth>
            </wp14:sizeRelH>
            <wp14:sizeRelV relativeFrom="page">
              <wp14:pctHeight>0</wp14:pctHeight>
            </wp14:sizeRelV>
          </wp:anchor>
        </w:drawing>
      </w:r>
      <w:r w:rsidR="00EB2527">
        <w:rPr>
          <w:noProof/>
          <w:lang w:eastAsia="en-GB"/>
        </w:rPr>
        <w:drawing>
          <wp:anchor distT="0" distB="0" distL="114300" distR="114300" simplePos="0" relativeHeight="251668480" behindDoc="1" locked="0" layoutInCell="1" allowOverlap="1">
            <wp:simplePos x="0" y="0"/>
            <wp:positionH relativeFrom="column">
              <wp:posOffset>-31750</wp:posOffset>
            </wp:positionH>
            <wp:positionV relativeFrom="paragraph">
              <wp:posOffset>501650</wp:posOffset>
            </wp:positionV>
            <wp:extent cx="2802260" cy="2101850"/>
            <wp:effectExtent l="0" t="0" r="0" b="0"/>
            <wp:wrapTight wrapText="bothSides">
              <wp:wrapPolygon edited="0">
                <wp:start x="0" y="0"/>
                <wp:lineTo x="0" y="21339"/>
                <wp:lineTo x="21438" y="21339"/>
                <wp:lineTo x="2143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ception Read Write In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02260" cy="2101850"/>
                    </a:xfrm>
                    <a:prstGeom prst="rect">
                      <a:avLst/>
                    </a:prstGeom>
                  </pic:spPr>
                </pic:pic>
              </a:graphicData>
            </a:graphic>
            <wp14:sizeRelH relativeFrom="page">
              <wp14:pctWidth>0</wp14:pctWidth>
            </wp14:sizeRelH>
            <wp14:sizeRelV relativeFrom="page">
              <wp14:pctHeight>0</wp14:pctHeight>
            </wp14:sizeRelV>
          </wp:anchor>
        </w:drawing>
      </w:r>
      <w:r w:rsidR="00EB2527">
        <w:rPr>
          <w:noProof/>
          <w:lang w:eastAsia="en-GB"/>
        </w:rPr>
        <w:drawing>
          <wp:anchor distT="0" distB="0" distL="114300" distR="114300" simplePos="0" relativeHeight="251678720" behindDoc="1" locked="0" layoutInCell="1" allowOverlap="1" wp14:anchorId="5B7273E5" wp14:editId="50D5061C">
            <wp:simplePos x="0" y="0"/>
            <wp:positionH relativeFrom="margin">
              <wp:align>left</wp:align>
            </wp:positionH>
            <wp:positionV relativeFrom="paragraph">
              <wp:posOffset>7338695</wp:posOffset>
            </wp:positionV>
            <wp:extent cx="4114800" cy="1462473"/>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14800" cy="1462473"/>
                    </a:xfrm>
                    <a:prstGeom prst="rect">
                      <a:avLst/>
                    </a:prstGeom>
                  </pic:spPr>
                </pic:pic>
              </a:graphicData>
            </a:graphic>
            <wp14:sizeRelH relativeFrom="page">
              <wp14:pctWidth>0</wp14:pctWidth>
            </wp14:sizeRelH>
            <wp14:sizeRelV relativeFrom="page">
              <wp14:pctHeight>0</wp14:pctHeight>
            </wp14:sizeRelV>
          </wp:anchor>
        </w:drawing>
      </w:r>
      <w:r w:rsidR="00EB2527" w:rsidRPr="00BA1AD0">
        <w:rPr>
          <w:rFonts w:ascii="Chanticleer Roman NF" w:hAnsi="Chanticleer Roman NF"/>
          <w:noProof/>
          <w:color w:val="002060"/>
          <w:sz w:val="52"/>
          <w:lang w:eastAsia="en-GB"/>
        </w:rPr>
        <w:drawing>
          <wp:anchor distT="0" distB="0" distL="114300" distR="114300" simplePos="0" relativeHeight="251672576" behindDoc="1" locked="0" layoutInCell="1" allowOverlap="1" wp14:anchorId="1CE3F385" wp14:editId="7001F3BB">
            <wp:simplePos x="0" y="0"/>
            <wp:positionH relativeFrom="column">
              <wp:posOffset>3449320</wp:posOffset>
            </wp:positionH>
            <wp:positionV relativeFrom="paragraph">
              <wp:posOffset>3397250</wp:posOffset>
            </wp:positionV>
            <wp:extent cx="3667125" cy="3676650"/>
            <wp:effectExtent l="0" t="0" r="9525" b="0"/>
            <wp:wrapNone/>
            <wp:docPr id="20" name="Picture 20" descr="logo wa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wate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7125" cy="367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2527" w:rsidRPr="00BA1AD0">
        <w:rPr>
          <w:rFonts w:ascii="Chanticleer Roman NF" w:hAnsi="Chanticleer Roman NF"/>
          <w:color w:val="002060"/>
          <w:sz w:val="52"/>
        </w:rPr>
        <w:t>St Mary’s CE School, Kirkby Lonsdale</w:t>
      </w:r>
      <w:r w:rsidR="00EB2527">
        <w:rPr>
          <w:rFonts w:ascii="Chanticleer Roman NF" w:hAnsi="Chanticleer Roman NF"/>
        </w:rPr>
        <w:t xml:space="preserve"> </w:t>
      </w:r>
    </w:p>
    <w:p w:rsidR="00A345C5" w:rsidRDefault="00844195" w:rsidP="00362D24">
      <w:pPr>
        <w:pStyle w:val="Heading2"/>
        <w:spacing w:before="91"/>
        <w:ind w:left="0"/>
        <w:rPr>
          <w:rFonts w:ascii="Chanticleer Roman NF" w:hAnsi="Chanticleer Roman NF"/>
          <w:color w:val="002060"/>
          <w:u w:val="single"/>
        </w:rPr>
      </w:pPr>
      <w:r>
        <w:rPr>
          <w:noProof/>
          <w:lang w:val="en-GB" w:eastAsia="en-GB"/>
        </w:rPr>
        <w:drawing>
          <wp:anchor distT="0" distB="0" distL="114300" distR="114300" simplePos="0" relativeHeight="251680768" behindDoc="1" locked="0" layoutInCell="1" allowOverlap="1">
            <wp:simplePos x="0" y="0"/>
            <wp:positionH relativeFrom="column">
              <wp:posOffset>2966085</wp:posOffset>
            </wp:positionH>
            <wp:positionV relativeFrom="paragraph">
              <wp:posOffset>52070</wp:posOffset>
            </wp:positionV>
            <wp:extent cx="1955800" cy="2050415"/>
            <wp:effectExtent l="0" t="0" r="6350" b="6985"/>
            <wp:wrapTight wrapText="bothSides">
              <wp:wrapPolygon edited="0">
                <wp:start x="0" y="0"/>
                <wp:lineTo x="0" y="21473"/>
                <wp:lineTo x="21460" y="21473"/>
                <wp:lineTo x="21460" y="0"/>
                <wp:lineTo x="0" y="0"/>
              </wp:wrapPolygon>
            </wp:wrapTight>
            <wp:docPr id="43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l="25811" t="-2152" r="7246" b="8591"/>
                    <a:stretch/>
                  </pic:blipFill>
                  <pic:spPr bwMode="auto">
                    <a:xfrm>
                      <a:off x="0" y="0"/>
                      <a:ext cx="1955800" cy="2050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45C5" w:rsidRDefault="00A345C5" w:rsidP="00362D24">
      <w:pPr>
        <w:pStyle w:val="Heading2"/>
        <w:spacing w:before="91"/>
        <w:ind w:left="0"/>
        <w:rPr>
          <w:rFonts w:ascii="Chanticleer Roman NF" w:hAnsi="Chanticleer Roman NF"/>
          <w:color w:val="002060"/>
          <w:u w:val="single"/>
        </w:rPr>
      </w:pPr>
    </w:p>
    <w:p w:rsidR="00A345C5" w:rsidRDefault="00A345C5" w:rsidP="00362D24">
      <w:pPr>
        <w:pStyle w:val="Heading2"/>
        <w:spacing w:before="91"/>
        <w:ind w:left="0"/>
        <w:rPr>
          <w:rFonts w:ascii="Chanticleer Roman NF" w:hAnsi="Chanticleer Roman NF"/>
          <w:color w:val="002060"/>
          <w:u w:val="single"/>
        </w:rPr>
      </w:pPr>
    </w:p>
    <w:p w:rsidR="00A345C5" w:rsidRDefault="00A345C5" w:rsidP="00362D24">
      <w:pPr>
        <w:pStyle w:val="Heading2"/>
        <w:spacing w:before="91"/>
        <w:ind w:left="0"/>
        <w:rPr>
          <w:rFonts w:ascii="Chanticleer Roman NF" w:hAnsi="Chanticleer Roman NF"/>
          <w:color w:val="002060"/>
          <w:u w:val="single"/>
        </w:rPr>
      </w:pPr>
    </w:p>
    <w:p w:rsidR="00A345C5" w:rsidRDefault="00A345C5" w:rsidP="00362D24">
      <w:pPr>
        <w:pStyle w:val="Heading2"/>
        <w:spacing w:before="91"/>
        <w:ind w:left="0"/>
        <w:rPr>
          <w:rFonts w:ascii="Chanticleer Roman NF" w:hAnsi="Chanticleer Roman NF"/>
          <w:color w:val="002060"/>
          <w:u w:val="single"/>
        </w:rPr>
      </w:pPr>
    </w:p>
    <w:p w:rsidR="00A345C5" w:rsidRDefault="00A345C5" w:rsidP="00362D24">
      <w:pPr>
        <w:pStyle w:val="Heading2"/>
        <w:spacing w:before="91"/>
        <w:ind w:left="0"/>
        <w:rPr>
          <w:rFonts w:ascii="Chanticleer Roman NF" w:hAnsi="Chanticleer Roman NF"/>
          <w:color w:val="002060"/>
          <w:u w:val="single"/>
        </w:rPr>
      </w:pPr>
    </w:p>
    <w:p w:rsidR="00A345C5" w:rsidRDefault="00A345C5" w:rsidP="00362D24">
      <w:pPr>
        <w:pStyle w:val="Heading2"/>
        <w:spacing w:before="91"/>
        <w:ind w:left="0"/>
        <w:rPr>
          <w:rFonts w:ascii="Chanticleer Roman NF" w:hAnsi="Chanticleer Roman NF"/>
          <w:color w:val="002060"/>
          <w:u w:val="single"/>
        </w:rPr>
      </w:pPr>
    </w:p>
    <w:p w:rsidR="00A345C5" w:rsidRDefault="00A345C5" w:rsidP="00362D24">
      <w:pPr>
        <w:pStyle w:val="Heading2"/>
        <w:spacing w:before="91"/>
        <w:ind w:left="0"/>
        <w:rPr>
          <w:rFonts w:ascii="Chanticleer Roman NF" w:hAnsi="Chanticleer Roman NF"/>
          <w:color w:val="002060"/>
          <w:u w:val="single"/>
        </w:rPr>
      </w:pPr>
    </w:p>
    <w:p w:rsidR="00A345C5" w:rsidRDefault="00A345C5" w:rsidP="00362D24">
      <w:pPr>
        <w:pStyle w:val="Heading2"/>
        <w:spacing w:before="91"/>
        <w:ind w:left="0"/>
        <w:rPr>
          <w:rFonts w:ascii="Chanticleer Roman NF" w:hAnsi="Chanticleer Roman NF"/>
          <w:color w:val="002060"/>
          <w:u w:val="single"/>
        </w:rPr>
      </w:pPr>
    </w:p>
    <w:p w:rsidR="00A345C5" w:rsidRDefault="00844195" w:rsidP="00362D24">
      <w:pPr>
        <w:pStyle w:val="Heading2"/>
        <w:spacing w:before="91"/>
        <w:ind w:left="0"/>
        <w:rPr>
          <w:rFonts w:ascii="Chanticleer Roman NF" w:hAnsi="Chanticleer Roman NF"/>
          <w:color w:val="002060"/>
          <w:u w:val="single"/>
        </w:rPr>
      </w:pPr>
      <w:r>
        <w:rPr>
          <w:rFonts w:ascii="Chanticleer Roman NF" w:hAnsi="Chanticleer Roman NF"/>
          <w:noProof/>
          <w:color w:val="002060"/>
          <w:u w:val="single"/>
          <w:lang w:val="en-GB" w:eastAsia="en-GB"/>
        </w:rPr>
        <w:drawing>
          <wp:anchor distT="0" distB="0" distL="114300" distR="114300" simplePos="0" relativeHeight="251682816" behindDoc="1" locked="0" layoutInCell="1" allowOverlap="1">
            <wp:simplePos x="0" y="0"/>
            <wp:positionH relativeFrom="margin">
              <wp:posOffset>2125980</wp:posOffset>
            </wp:positionH>
            <wp:positionV relativeFrom="paragraph">
              <wp:posOffset>182245</wp:posOffset>
            </wp:positionV>
            <wp:extent cx="2051685" cy="1538605"/>
            <wp:effectExtent l="0" t="0" r="5715" b="4445"/>
            <wp:wrapTight wrapText="bothSides">
              <wp:wrapPolygon edited="0">
                <wp:start x="0" y="0"/>
                <wp:lineTo x="0" y="21395"/>
                <wp:lineTo x="21460" y="21395"/>
                <wp:lineTo x="2146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ger who came for te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1685" cy="1538605"/>
                    </a:xfrm>
                    <a:prstGeom prst="rect">
                      <a:avLst/>
                    </a:prstGeom>
                  </pic:spPr>
                </pic:pic>
              </a:graphicData>
            </a:graphic>
            <wp14:sizeRelH relativeFrom="page">
              <wp14:pctWidth>0</wp14:pctWidth>
            </wp14:sizeRelH>
            <wp14:sizeRelV relativeFrom="page">
              <wp14:pctHeight>0</wp14:pctHeight>
            </wp14:sizeRelV>
          </wp:anchor>
        </w:drawing>
      </w:r>
    </w:p>
    <w:p w:rsidR="00A345C5" w:rsidRDefault="00A345C5" w:rsidP="00362D24">
      <w:pPr>
        <w:pStyle w:val="Heading2"/>
        <w:spacing w:before="91"/>
        <w:ind w:left="0"/>
        <w:rPr>
          <w:rFonts w:ascii="Chanticleer Roman NF" w:hAnsi="Chanticleer Roman NF"/>
          <w:color w:val="002060"/>
          <w:u w:val="single"/>
        </w:rPr>
      </w:pPr>
    </w:p>
    <w:p w:rsidR="00A345C5" w:rsidRDefault="00A345C5" w:rsidP="00362D24">
      <w:pPr>
        <w:pStyle w:val="Heading2"/>
        <w:spacing w:before="91"/>
        <w:ind w:left="0"/>
        <w:rPr>
          <w:rFonts w:ascii="Chanticleer Roman NF" w:hAnsi="Chanticleer Roman NF"/>
          <w:color w:val="002060"/>
          <w:u w:val="single"/>
        </w:rPr>
      </w:pPr>
    </w:p>
    <w:p w:rsidR="00A345C5" w:rsidRDefault="00A345C5" w:rsidP="00362D24">
      <w:pPr>
        <w:pStyle w:val="Heading2"/>
        <w:spacing w:before="91"/>
        <w:ind w:left="0"/>
        <w:rPr>
          <w:rFonts w:ascii="Chanticleer Roman NF" w:hAnsi="Chanticleer Roman NF"/>
          <w:color w:val="002060"/>
          <w:u w:val="single"/>
        </w:rPr>
      </w:pPr>
    </w:p>
    <w:p w:rsidR="00A345C5" w:rsidRDefault="00A345C5" w:rsidP="00362D24">
      <w:pPr>
        <w:pStyle w:val="Heading2"/>
        <w:spacing w:before="91"/>
        <w:ind w:left="0"/>
        <w:rPr>
          <w:rFonts w:ascii="Chanticleer Roman NF" w:hAnsi="Chanticleer Roman NF"/>
          <w:color w:val="002060"/>
          <w:u w:val="single"/>
        </w:rPr>
      </w:pPr>
    </w:p>
    <w:p w:rsidR="00A345C5" w:rsidRDefault="00A345C5" w:rsidP="00362D24">
      <w:pPr>
        <w:pStyle w:val="Heading2"/>
        <w:spacing w:before="91"/>
        <w:ind w:left="0"/>
        <w:rPr>
          <w:rFonts w:ascii="Chanticleer Roman NF" w:hAnsi="Chanticleer Roman NF"/>
          <w:color w:val="002060"/>
          <w:u w:val="single"/>
        </w:rPr>
      </w:pPr>
    </w:p>
    <w:p w:rsidR="00A345C5" w:rsidRDefault="00A345C5" w:rsidP="00362D24">
      <w:pPr>
        <w:pStyle w:val="Heading2"/>
        <w:spacing w:before="91"/>
        <w:ind w:left="0"/>
        <w:rPr>
          <w:rFonts w:ascii="Chanticleer Roman NF" w:hAnsi="Chanticleer Roman NF"/>
          <w:color w:val="002060"/>
          <w:u w:val="single"/>
        </w:rPr>
      </w:pPr>
    </w:p>
    <w:p w:rsidR="00A345C5" w:rsidRDefault="00513AE8" w:rsidP="00362D24">
      <w:pPr>
        <w:pStyle w:val="Heading2"/>
        <w:spacing w:before="91"/>
        <w:ind w:left="0"/>
        <w:rPr>
          <w:rFonts w:ascii="Chanticleer Roman NF" w:hAnsi="Chanticleer Roman NF"/>
          <w:color w:val="002060"/>
          <w:u w:val="single"/>
        </w:rPr>
      </w:pPr>
      <w:r>
        <w:rPr>
          <w:noProof/>
          <w:lang w:val="en-GB" w:eastAsia="en-GB"/>
        </w:rPr>
        <w:drawing>
          <wp:anchor distT="0" distB="0" distL="114300" distR="114300" simplePos="0" relativeHeight="251683840" behindDoc="1" locked="0" layoutInCell="1" allowOverlap="1">
            <wp:simplePos x="0" y="0"/>
            <wp:positionH relativeFrom="column">
              <wp:posOffset>1616075</wp:posOffset>
            </wp:positionH>
            <wp:positionV relativeFrom="paragraph">
              <wp:posOffset>230505</wp:posOffset>
            </wp:positionV>
            <wp:extent cx="1763395" cy="2381250"/>
            <wp:effectExtent l="0" t="0" r="8255" b="0"/>
            <wp:wrapTight wrapText="bothSides">
              <wp:wrapPolygon edited="0">
                <wp:start x="0" y="0"/>
                <wp:lineTo x="0" y="21427"/>
                <wp:lineTo x="21468" y="21427"/>
                <wp:lineTo x="21468" y="0"/>
                <wp:lineTo x="0" y="0"/>
              </wp:wrapPolygon>
            </wp:wrapTight>
            <wp:docPr id="25" name="Picture 25" descr="Image result for lost word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ost words boo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339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45C5">
        <w:rPr>
          <w:noProof/>
          <w:lang w:val="en-GB" w:eastAsia="en-GB"/>
        </w:rPr>
        <w:drawing>
          <wp:anchor distT="0" distB="0" distL="114300" distR="114300" simplePos="0" relativeHeight="251681792" behindDoc="1" locked="0" layoutInCell="1" allowOverlap="1">
            <wp:simplePos x="0" y="0"/>
            <wp:positionH relativeFrom="margin">
              <wp:posOffset>-32517</wp:posOffset>
            </wp:positionH>
            <wp:positionV relativeFrom="paragraph">
              <wp:posOffset>236102</wp:posOffset>
            </wp:positionV>
            <wp:extent cx="1541145" cy="2367915"/>
            <wp:effectExtent l="0" t="0" r="1905" b="0"/>
            <wp:wrapTight wrapText="bothSides">
              <wp:wrapPolygon edited="0">
                <wp:start x="0" y="0"/>
                <wp:lineTo x="0" y="21374"/>
                <wp:lineTo x="21360" y="21374"/>
                <wp:lineTo x="21360" y="0"/>
                <wp:lineTo x="0" y="0"/>
              </wp:wrapPolygon>
            </wp:wrapTight>
            <wp:docPr id="23" name="Picture 23" descr="https://images-na.ssl-images-amazon.com/images/I/51okwxMrtmL._SX32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okwxMrtmL._SX323_BO1,204,203,200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1145" cy="2367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45C5" w:rsidRDefault="00A345C5" w:rsidP="00362D24">
      <w:pPr>
        <w:pStyle w:val="Heading2"/>
        <w:spacing w:before="91"/>
        <w:ind w:left="0"/>
        <w:rPr>
          <w:rFonts w:ascii="Chanticleer Roman NF" w:hAnsi="Chanticleer Roman NF"/>
          <w:color w:val="002060"/>
          <w:u w:val="single"/>
        </w:rPr>
      </w:pPr>
    </w:p>
    <w:p w:rsidR="00A345C5" w:rsidRDefault="00A345C5" w:rsidP="00362D24">
      <w:pPr>
        <w:pStyle w:val="Heading2"/>
        <w:spacing w:before="91"/>
        <w:ind w:left="0"/>
        <w:rPr>
          <w:rFonts w:ascii="Chanticleer Roman NF" w:hAnsi="Chanticleer Roman NF"/>
          <w:color w:val="002060"/>
          <w:u w:val="single"/>
        </w:rPr>
      </w:pPr>
    </w:p>
    <w:p w:rsidR="00A345C5" w:rsidRDefault="00A345C5" w:rsidP="00362D24">
      <w:pPr>
        <w:pStyle w:val="Heading2"/>
        <w:spacing w:before="91"/>
        <w:ind w:left="0"/>
        <w:rPr>
          <w:rFonts w:ascii="Chanticleer Roman NF" w:hAnsi="Chanticleer Roman NF"/>
          <w:color w:val="002060"/>
          <w:u w:val="single"/>
        </w:rPr>
      </w:pPr>
    </w:p>
    <w:p w:rsidR="00A345C5" w:rsidRDefault="00A345C5" w:rsidP="00362D24">
      <w:pPr>
        <w:pStyle w:val="Heading2"/>
        <w:spacing w:before="91"/>
        <w:ind w:left="0"/>
        <w:rPr>
          <w:rFonts w:ascii="Chanticleer Roman NF" w:hAnsi="Chanticleer Roman NF"/>
          <w:color w:val="002060"/>
          <w:u w:val="single"/>
        </w:rPr>
      </w:pPr>
    </w:p>
    <w:p w:rsidR="00A345C5" w:rsidRDefault="00A345C5" w:rsidP="00362D24">
      <w:pPr>
        <w:pStyle w:val="Heading2"/>
        <w:spacing w:before="91"/>
        <w:ind w:left="0"/>
        <w:rPr>
          <w:rFonts w:ascii="Chanticleer Roman NF" w:hAnsi="Chanticleer Roman NF"/>
          <w:color w:val="002060"/>
          <w:u w:val="single"/>
        </w:rPr>
      </w:pPr>
    </w:p>
    <w:p w:rsidR="00A345C5" w:rsidRDefault="00A345C5" w:rsidP="00362D24">
      <w:pPr>
        <w:pStyle w:val="Heading2"/>
        <w:spacing w:before="91"/>
        <w:ind w:left="0"/>
        <w:rPr>
          <w:rFonts w:ascii="Chanticleer Roman NF" w:hAnsi="Chanticleer Roman NF"/>
          <w:color w:val="002060"/>
          <w:u w:val="single"/>
        </w:rPr>
      </w:pPr>
    </w:p>
    <w:p w:rsidR="00A345C5" w:rsidRDefault="00A345C5" w:rsidP="00362D24">
      <w:pPr>
        <w:pStyle w:val="Heading2"/>
        <w:spacing w:before="91"/>
        <w:ind w:left="0"/>
        <w:rPr>
          <w:rFonts w:ascii="Chanticleer Roman NF" w:hAnsi="Chanticleer Roman NF"/>
          <w:color w:val="002060"/>
          <w:u w:val="single"/>
        </w:rPr>
      </w:pPr>
    </w:p>
    <w:p w:rsidR="00A345C5" w:rsidRDefault="00A345C5" w:rsidP="00362D24">
      <w:pPr>
        <w:pStyle w:val="Heading2"/>
        <w:spacing w:before="91"/>
        <w:ind w:left="0"/>
        <w:rPr>
          <w:rFonts w:ascii="Chanticleer Roman NF" w:hAnsi="Chanticleer Roman NF"/>
          <w:color w:val="002060"/>
          <w:u w:val="single"/>
        </w:rPr>
      </w:pPr>
    </w:p>
    <w:p w:rsidR="00A345C5" w:rsidRDefault="00A345C5" w:rsidP="00362D24">
      <w:pPr>
        <w:pStyle w:val="Heading2"/>
        <w:spacing w:before="91"/>
        <w:ind w:left="0"/>
        <w:rPr>
          <w:rFonts w:ascii="Chanticleer Roman NF" w:hAnsi="Chanticleer Roman NF"/>
          <w:color w:val="002060"/>
          <w:u w:val="single"/>
        </w:rPr>
      </w:pPr>
    </w:p>
    <w:p w:rsidR="00513AE8" w:rsidRDefault="00513AE8" w:rsidP="00362D24">
      <w:pPr>
        <w:pStyle w:val="Heading2"/>
        <w:spacing w:before="91"/>
        <w:ind w:left="0"/>
        <w:rPr>
          <w:rFonts w:ascii="Chanticleer Roman NF" w:hAnsi="Chanticleer Roman NF"/>
          <w:color w:val="002060"/>
          <w:u w:val="single"/>
        </w:rPr>
      </w:pPr>
    </w:p>
    <w:p w:rsidR="00513AE8" w:rsidRDefault="00513AE8" w:rsidP="00362D24">
      <w:pPr>
        <w:pStyle w:val="Heading2"/>
        <w:spacing w:before="91"/>
        <w:ind w:left="0"/>
        <w:rPr>
          <w:rFonts w:ascii="Chanticleer Roman NF" w:hAnsi="Chanticleer Roman NF"/>
          <w:color w:val="002060"/>
          <w:u w:val="single"/>
        </w:rPr>
      </w:pPr>
    </w:p>
    <w:p w:rsidR="00513AE8" w:rsidRDefault="00513AE8" w:rsidP="00362D24">
      <w:pPr>
        <w:pStyle w:val="Heading2"/>
        <w:spacing w:before="91"/>
        <w:ind w:left="0"/>
        <w:rPr>
          <w:rFonts w:ascii="Chanticleer Roman NF" w:hAnsi="Chanticleer Roman NF"/>
          <w:color w:val="002060"/>
          <w:u w:val="single"/>
        </w:rPr>
      </w:pPr>
    </w:p>
    <w:p w:rsidR="00513AE8" w:rsidRDefault="00513AE8" w:rsidP="00362D24">
      <w:pPr>
        <w:pStyle w:val="Heading2"/>
        <w:spacing w:before="91"/>
        <w:ind w:left="0"/>
        <w:rPr>
          <w:rFonts w:ascii="Chanticleer Roman NF" w:hAnsi="Chanticleer Roman NF"/>
          <w:color w:val="002060"/>
          <w:u w:val="single"/>
        </w:rPr>
      </w:pPr>
    </w:p>
    <w:p w:rsidR="00513AE8" w:rsidRDefault="00513AE8" w:rsidP="00362D24">
      <w:pPr>
        <w:pStyle w:val="Heading2"/>
        <w:spacing w:before="91"/>
        <w:ind w:left="0"/>
        <w:rPr>
          <w:rFonts w:ascii="Chanticleer Roman NF" w:hAnsi="Chanticleer Roman NF"/>
          <w:color w:val="002060"/>
          <w:u w:val="single"/>
        </w:rPr>
      </w:pPr>
    </w:p>
    <w:p w:rsidR="00513AE8" w:rsidRDefault="00513AE8" w:rsidP="00362D24">
      <w:pPr>
        <w:pStyle w:val="Heading2"/>
        <w:spacing w:before="91"/>
        <w:ind w:left="0"/>
        <w:rPr>
          <w:rFonts w:ascii="Chanticleer Roman NF" w:hAnsi="Chanticleer Roman NF"/>
          <w:color w:val="002060"/>
          <w:u w:val="single"/>
        </w:rPr>
      </w:pPr>
    </w:p>
    <w:p w:rsidR="00362D24" w:rsidRPr="00504E0D" w:rsidRDefault="00362D24" w:rsidP="00362D24">
      <w:pPr>
        <w:pStyle w:val="Heading2"/>
        <w:spacing w:before="91"/>
        <w:ind w:left="0"/>
        <w:rPr>
          <w:rFonts w:ascii="Chanticleer Roman NF" w:hAnsi="Chanticleer Roman NF"/>
          <w:color w:val="002060"/>
          <w:u w:val="single"/>
        </w:rPr>
      </w:pPr>
      <w:r w:rsidRPr="00504E0D">
        <w:rPr>
          <w:rFonts w:ascii="Chanticleer Roman NF" w:hAnsi="Chanticleer Roman NF"/>
          <w:color w:val="002060"/>
          <w:u w:val="single"/>
        </w:rPr>
        <w:lastRenderedPageBreak/>
        <w:t>Introduction</w:t>
      </w:r>
    </w:p>
    <w:p w:rsidR="001C406E" w:rsidRDefault="001C406E"/>
    <w:p w:rsidR="00C84AB4" w:rsidRDefault="00C84AB4">
      <w:r>
        <w:t xml:space="preserve">This policy outlines the teaching, organisation and management of English taught and learnt at </w:t>
      </w:r>
      <w:proofErr w:type="spellStart"/>
      <w:r>
        <w:t>St.Mary’s</w:t>
      </w:r>
      <w:proofErr w:type="spellEnd"/>
      <w:r>
        <w:t xml:space="preserve"> CE School, Kirkby Lonsdale.</w:t>
      </w:r>
    </w:p>
    <w:p w:rsidR="00C84AB4" w:rsidRDefault="00C84AB4">
      <w:r>
        <w:t>The policy has been drawn up as a result of staff discussion and its implementation is the responsibility of all teaching staff.  The responsibility for monitoring and review rests with the English subject leader Katie Jamieson.</w:t>
      </w:r>
    </w:p>
    <w:p w:rsidR="00C84AB4" w:rsidRDefault="00C84AB4">
      <w:r>
        <w:t>The main purposes of this policy are:</w:t>
      </w:r>
    </w:p>
    <w:p w:rsidR="00C84AB4" w:rsidRDefault="00C84AB4" w:rsidP="00C84AB4">
      <w:pPr>
        <w:pStyle w:val="ListParagraph"/>
        <w:numPr>
          <w:ilvl w:val="0"/>
          <w:numId w:val="19"/>
        </w:numPr>
      </w:pPr>
      <w:r>
        <w:t>To establish an entitlement for all pupils.</w:t>
      </w:r>
    </w:p>
    <w:p w:rsidR="00C84AB4" w:rsidRDefault="00C84AB4" w:rsidP="00C84AB4">
      <w:pPr>
        <w:pStyle w:val="ListParagraph"/>
        <w:numPr>
          <w:ilvl w:val="0"/>
          <w:numId w:val="19"/>
        </w:numPr>
      </w:pPr>
      <w:r>
        <w:t>To establish expectations for teachers of this subject.</w:t>
      </w:r>
    </w:p>
    <w:p w:rsidR="00C84AB4" w:rsidRDefault="00C84AB4" w:rsidP="00C84AB4">
      <w:pPr>
        <w:pStyle w:val="ListParagraph"/>
        <w:numPr>
          <w:ilvl w:val="0"/>
          <w:numId w:val="19"/>
        </w:numPr>
      </w:pPr>
      <w:r>
        <w:t>To promote continuity and coherence across the school.</w:t>
      </w:r>
    </w:p>
    <w:p w:rsidR="00C84AB4" w:rsidRPr="00C84AB4" w:rsidRDefault="00C84AB4" w:rsidP="00C84AB4">
      <w:pPr>
        <w:rPr>
          <w:b/>
          <w:color w:val="1F3864" w:themeColor="accent5" w:themeShade="80"/>
          <w:sz w:val="24"/>
          <w:szCs w:val="24"/>
          <w:u w:val="single"/>
        </w:rPr>
      </w:pPr>
      <w:r w:rsidRPr="00C84AB4">
        <w:rPr>
          <w:b/>
          <w:color w:val="1F3864" w:themeColor="accent5" w:themeShade="80"/>
          <w:sz w:val="24"/>
          <w:szCs w:val="24"/>
          <w:u w:val="single"/>
        </w:rPr>
        <w:t>Aims and objectives</w:t>
      </w:r>
    </w:p>
    <w:p w:rsidR="003F022D" w:rsidRPr="003F022D" w:rsidRDefault="003F022D" w:rsidP="003F022D">
      <w:pPr>
        <w:pStyle w:val="Default"/>
        <w:rPr>
          <w:rFonts w:ascii="Calibri" w:hAnsi="Calibri"/>
          <w:sz w:val="23"/>
          <w:szCs w:val="23"/>
        </w:rPr>
      </w:pPr>
      <w:r>
        <w:rPr>
          <w:rFonts w:ascii="Calibri" w:hAnsi="Calibri"/>
          <w:b/>
          <w:bCs/>
          <w:sz w:val="23"/>
          <w:szCs w:val="23"/>
        </w:rPr>
        <w:t>The Reading Curriculum:</w:t>
      </w:r>
    </w:p>
    <w:p w:rsidR="003F022D" w:rsidRPr="0039149C" w:rsidRDefault="003F022D" w:rsidP="003F022D">
      <w:pPr>
        <w:pStyle w:val="Default"/>
        <w:rPr>
          <w:rFonts w:asciiTheme="minorHAnsi" w:hAnsiTheme="minorHAnsi"/>
          <w:sz w:val="23"/>
          <w:szCs w:val="23"/>
        </w:rPr>
      </w:pPr>
      <w:r w:rsidRPr="0039149C">
        <w:rPr>
          <w:rFonts w:asciiTheme="minorHAnsi" w:hAnsiTheme="minorHAnsi"/>
          <w:sz w:val="23"/>
          <w:szCs w:val="23"/>
        </w:rPr>
        <w:t>The 2014 National Curriculum states that pupils should be taught to read fluently, understand extended prose and be encouraged to read for pleasure. Reading is singled out as of extreme importance since through it “pupils have a chance to develop culturally, emotionally, intellectually, socially and spiritually” (p13). Reading allows pupils to “acquire knowledge” and to “build on what they already know” (p13).</w:t>
      </w:r>
    </w:p>
    <w:p w:rsidR="003F022D" w:rsidRPr="0039149C" w:rsidRDefault="003F022D" w:rsidP="003F022D">
      <w:pPr>
        <w:pStyle w:val="Default"/>
        <w:rPr>
          <w:rFonts w:asciiTheme="minorHAnsi" w:hAnsiTheme="minorHAnsi"/>
          <w:sz w:val="23"/>
          <w:szCs w:val="23"/>
        </w:rPr>
      </w:pPr>
      <w:r w:rsidRPr="0039149C">
        <w:rPr>
          <w:rFonts w:asciiTheme="minorHAnsi" w:hAnsiTheme="minorHAnsi"/>
          <w:sz w:val="23"/>
          <w:szCs w:val="23"/>
        </w:rPr>
        <w:t xml:space="preserve"> </w:t>
      </w:r>
    </w:p>
    <w:p w:rsidR="003F022D" w:rsidRPr="0039149C" w:rsidRDefault="003F022D" w:rsidP="003F022D">
      <w:pPr>
        <w:spacing w:after="0"/>
        <w:rPr>
          <w:b/>
          <w:sz w:val="23"/>
          <w:szCs w:val="23"/>
        </w:rPr>
      </w:pPr>
      <w:r w:rsidRPr="0039149C">
        <w:rPr>
          <w:sz w:val="23"/>
          <w:szCs w:val="23"/>
        </w:rPr>
        <w:t xml:space="preserve">At </w:t>
      </w:r>
      <w:proofErr w:type="spellStart"/>
      <w:r w:rsidRPr="0039149C">
        <w:rPr>
          <w:sz w:val="23"/>
          <w:szCs w:val="23"/>
        </w:rPr>
        <w:t>St.Mary’s</w:t>
      </w:r>
      <w:proofErr w:type="spellEnd"/>
      <w:r w:rsidRPr="0039149C">
        <w:rPr>
          <w:sz w:val="23"/>
          <w:szCs w:val="23"/>
        </w:rPr>
        <w:t xml:space="preserve"> CE Primary School, staff recognise that reading development is closely linked to that of writing, for it is by reflecting upon and talking about the texts that they encounter that pupils come to understand how writers write and to develop an awareness of the relationship between author and reader. At our school, we strive to make this link clear by providing learning opportunities which are based on quality texts that engage the pupils, immersing them in a rich language environment. Our hope is that children leave our school at the end of year 6 </w:t>
      </w:r>
      <w:r w:rsidR="001B7B72">
        <w:rPr>
          <w:sz w:val="23"/>
          <w:szCs w:val="23"/>
        </w:rPr>
        <w:t xml:space="preserve">reading fluently, </w:t>
      </w:r>
      <w:r w:rsidRPr="0039149C">
        <w:rPr>
          <w:sz w:val="23"/>
          <w:szCs w:val="23"/>
        </w:rPr>
        <w:t>having established a love of reading and with experience of as wide a range of texts as possible.</w:t>
      </w:r>
    </w:p>
    <w:p w:rsidR="003F022D" w:rsidRPr="0039149C" w:rsidRDefault="003F022D" w:rsidP="001C72B6">
      <w:pPr>
        <w:spacing w:after="0"/>
        <w:rPr>
          <w:b/>
          <w:sz w:val="23"/>
          <w:szCs w:val="23"/>
        </w:rPr>
      </w:pPr>
    </w:p>
    <w:p w:rsidR="003F022D" w:rsidRPr="00C84AB4" w:rsidRDefault="003F022D" w:rsidP="001C72B6">
      <w:pPr>
        <w:spacing w:after="0"/>
        <w:rPr>
          <w:b/>
          <w:sz w:val="23"/>
          <w:szCs w:val="23"/>
          <w:u w:val="single"/>
        </w:rPr>
      </w:pPr>
      <w:r w:rsidRPr="00C84AB4">
        <w:rPr>
          <w:b/>
          <w:color w:val="1F3864" w:themeColor="accent5" w:themeShade="80"/>
          <w:sz w:val="23"/>
          <w:szCs w:val="23"/>
          <w:u w:val="single"/>
        </w:rPr>
        <w:t>Objectives</w:t>
      </w:r>
    </w:p>
    <w:p w:rsidR="003F022D" w:rsidRPr="0039149C" w:rsidRDefault="003F022D" w:rsidP="003F022D">
      <w:pPr>
        <w:pStyle w:val="Default"/>
        <w:spacing w:after="10"/>
        <w:rPr>
          <w:rFonts w:asciiTheme="minorHAnsi" w:hAnsiTheme="minorHAnsi" w:cs="Wingdings"/>
          <w:sz w:val="23"/>
          <w:szCs w:val="23"/>
        </w:rPr>
      </w:pPr>
      <w:r w:rsidRPr="0039149C">
        <w:rPr>
          <w:rFonts w:asciiTheme="minorHAnsi" w:hAnsiTheme="minorHAnsi"/>
          <w:sz w:val="23"/>
          <w:szCs w:val="23"/>
        </w:rPr>
        <w:t xml:space="preserve">In order to develop fluent, confident readers, practitioners at </w:t>
      </w:r>
      <w:proofErr w:type="spellStart"/>
      <w:r w:rsidRPr="0039149C">
        <w:rPr>
          <w:rFonts w:asciiTheme="minorHAnsi" w:hAnsiTheme="minorHAnsi"/>
          <w:sz w:val="23"/>
          <w:szCs w:val="23"/>
        </w:rPr>
        <w:t>St.Mary’s</w:t>
      </w:r>
      <w:proofErr w:type="spellEnd"/>
      <w:r w:rsidRPr="0039149C">
        <w:rPr>
          <w:rFonts w:asciiTheme="minorHAnsi" w:hAnsiTheme="minorHAnsi"/>
          <w:sz w:val="23"/>
          <w:szCs w:val="23"/>
        </w:rPr>
        <w:t xml:space="preserve"> CE Primary are expected: </w:t>
      </w:r>
    </w:p>
    <w:p w:rsidR="0039149C" w:rsidRPr="0039149C" w:rsidRDefault="003F022D" w:rsidP="003F022D">
      <w:pPr>
        <w:pStyle w:val="Default"/>
        <w:numPr>
          <w:ilvl w:val="0"/>
          <w:numId w:val="18"/>
        </w:numPr>
        <w:spacing w:after="10"/>
        <w:rPr>
          <w:rFonts w:asciiTheme="minorHAnsi" w:hAnsiTheme="minorHAnsi"/>
          <w:sz w:val="23"/>
          <w:szCs w:val="23"/>
        </w:rPr>
      </w:pPr>
      <w:r w:rsidRPr="0039149C">
        <w:rPr>
          <w:rFonts w:asciiTheme="minorHAnsi" w:hAnsiTheme="minorHAnsi"/>
          <w:sz w:val="23"/>
          <w:szCs w:val="23"/>
        </w:rPr>
        <w:t>To follow a systematic approach to the teaching of phonics (see the Phonics Policy)</w:t>
      </w:r>
      <w:r w:rsidR="001B7B72">
        <w:rPr>
          <w:rFonts w:asciiTheme="minorHAnsi" w:hAnsiTheme="minorHAnsi"/>
          <w:sz w:val="23"/>
          <w:szCs w:val="23"/>
        </w:rPr>
        <w:t>;</w:t>
      </w:r>
    </w:p>
    <w:p w:rsidR="0039149C" w:rsidRPr="0039149C" w:rsidRDefault="003F022D" w:rsidP="003F022D">
      <w:pPr>
        <w:pStyle w:val="Default"/>
        <w:numPr>
          <w:ilvl w:val="0"/>
          <w:numId w:val="18"/>
        </w:numPr>
        <w:spacing w:after="10"/>
        <w:rPr>
          <w:rFonts w:asciiTheme="minorHAnsi" w:hAnsiTheme="minorHAnsi"/>
          <w:sz w:val="23"/>
          <w:szCs w:val="23"/>
        </w:rPr>
      </w:pPr>
      <w:r w:rsidRPr="0039149C">
        <w:rPr>
          <w:rFonts w:asciiTheme="minorHAnsi" w:hAnsiTheme="minorHAnsi"/>
          <w:sz w:val="23"/>
          <w:szCs w:val="23"/>
        </w:rPr>
        <w:t xml:space="preserve">To discretely teach comprehension strategies through quality whole </w:t>
      </w:r>
      <w:r w:rsidR="001B7B72">
        <w:rPr>
          <w:rFonts w:asciiTheme="minorHAnsi" w:hAnsiTheme="minorHAnsi"/>
          <w:sz w:val="23"/>
          <w:szCs w:val="23"/>
        </w:rPr>
        <w:t>class direct teaching and</w:t>
      </w:r>
      <w:r w:rsidRPr="0039149C">
        <w:rPr>
          <w:rFonts w:asciiTheme="minorHAnsi" w:hAnsiTheme="minorHAnsi"/>
          <w:sz w:val="23"/>
          <w:szCs w:val="23"/>
        </w:rPr>
        <w:t xml:space="preserve"> group work</w:t>
      </w:r>
      <w:r w:rsidR="001B7B72">
        <w:rPr>
          <w:rFonts w:asciiTheme="minorHAnsi" w:hAnsiTheme="minorHAnsi"/>
          <w:sz w:val="23"/>
          <w:szCs w:val="23"/>
        </w:rPr>
        <w:t xml:space="preserve"> (when required);</w:t>
      </w:r>
      <w:r w:rsidRPr="0039149C">
        <w:rPr>
          <w:rFonts w:asciiTheme="minorHAnsi" w:hAnsiTheme="minorHAnsi"/>
          <w:sz w:val="23"/>
          <w:szCs w:val="23"/>
        </w:rPr>
        <w:t xml:space="preserve"> </w:t>
      </w:r>
    </w:p>
    <w:p w:rsidR="0039149C" w:rsidRPr="0039149C" w:rsidRDefault="003F022D" w:rsidP="003F022D">
      <w:pPr>
        <w:pStyle w:val="Default"/>
        <w:numPr>
          <w:ilvl w:val="0"/>
          <w:numId w:val="18"/>
        </w:numPr>
        <w:spacing w:after="10"/>
        <w:rPr>
          <w:rFonts w:asciiTheme="minorHAnsi" w:hAnsiTheme="minorHAnsi"/>
          <w:sz w:val="23"/>
          <w:szCs w:val="23"/>
        </w:rPr>
      </w:pPr>
      <w:r w:rsidRPr="0039149C">
        <w:rPr>
          <w:rFonts w:asciiTheme="minorHAnsi" w:hAnsiTheme="minorHAnsi"/>
          <w:sz w:val="23"/>
          <w:szCs w:val="23"/>
        </w:rPr>
        <w:t>To actively promote and foster a love of readin</w:t>
      </w:r>
      <w:r w:rsidR="001B7B72">
        <w:rPr>
          <w:rFonts w:asciiTheme="minorHAnsi" w:hAnsiTheme="minorHAnsi"/>
          <w:sz w:val="23"/>
          <w:szCs w:val="23"/>
        </w:rPr>
        <w:t>g by reading to their own class;</w:t>
      </w:r>
    </w:p>
    <w:p w:rsidR="0039149C" w:rsidRPr="0039149C" w:rsidRDefault="003F022D" w:rsidP="003F022D">
      <w:pPr>
        <w:pStyle w:val="Default"/>
        <w:numPr>
          <w:ilvl w:val="0"/>
          <w:numId w:val="18"/>
        </w:numPr>
        <w:spacing w:after="10"/>
        <w:rPr>
          <w:rFonts w:asciiTheme="minorHAnsi" w:hAnsiTheme="minorHAnsi"/>
          <w:sz w:val="23"/>
          <w:szCs w:val="23"/>
        </w:rPr>
      </w:pPr>
      <w:r w:rsidRPr="0039149C">
        <w:rPr>
          <w:rFonts w:asciiTheme="minorHAnsi" w:hAnsiTheme="minorHAnsi"/>
          <w:sz w:val="23"/>
          <w:szCs w:val="23"/>
        </w:rPr>
        <w:t>To further develop children’s vocabulary by</w:t>
      </w:r>
      <w:r w:rsidR="001B7B72">
        <w:rPr>
          <w:rFonts w:asciiTheme="minorHAnsi" w:hAnsiTheme="minorHAnsi"/>
          <w:sz w:val="23"/>
          <w:szCs w:val="23"/>
        </w:rPr>
        <w:t xml:space="preserve"> actively teaching new vocabulary </w:t>
      </w:r>
      <w:r w:rsidRPr="0039149C">
        <w:rPr>
          <w:rFonts w:asciiTheme="minorHAnsi" w:hAnsiTheme="minorHAnsi"/>
          <w:sz w:val="23"/>
          <w:szCs w:val="23"/>
        </w:rPr>
        <w:t>during</w:t>
      </w:r>
      <w:r w:rsidR="001B7B72">
        <w:rPr>
          <w:rFonts w:asciiTheme="minorHAnsi" w:hAnsiTheme="minorHAnsi"/>
          <w:sz w:val="23"/>
          <w:szCs w:val="23"/>
        </w:rPr>
        <w:t>;</w:t>
      </w:r>
      <w:r w:rsidRPr="0039149C">
        <w:rPr>
          <w:rFonts w:asciiTheme="minorHAnsi" w:hAnsiTheme="minorHAnsi"/>
          <w:sz w:val="23"/>
          <w:szCs w:val="23"/>
        </w:rPr>
        <w:t xml:space="preserve"> English lessons, other subjects and class reader sessions</w:t>
      </w:r>
      <w:r w:rsidR="001B7B72">
        <w:rPr>
          <w:rFonts w:asciiTheme="minorHAnsi" w:hAnsiTheme="minorHAnsi"/>
          <w:sz w:val="23"/>
          <w:szCs w:val="23"/>
        </w:rPr>
        <w:t>;</w:t>
      </w:r>
      <w:r w:rsidRPr="0039149C">
        <w:rPr>
          <w:rFonts w:asciiTheme="minorHAnsi" w:hAnsiTheme="minorHAnsi"/>
          <w:sz w:val="23"/>
          <w:szCs w:val="23"/>
        </w:rPr>
        <w:t xml:space="preserve"> </w:t>
      </w:r>
    </w:p>
    <w:p w:rsidR="003F022D" w:rsidRPr="0039149C" w:rsidRDefault="003F022D" w:rsidP="003F022D">
      <w:pPr>
        <w:pStyle w:val="Default"/>
        <w:numPr>
          <w:ilvl w:val="0"/>
          <w:numId w:val="18"/>
        </w:numPr>
        <w:spacing w:after="10"/>
        <w:rPr>
          <w:rFonts w:asciiTheme="minorHAnsi" w:hAnsiTheme="minorHAnsi"/>
          <w:sz w:val="23"/>
          <w:szCs w:val="23"/>
        </w:rPr>
      </w:pPr>
      <w:r w:rsidRPr="0039149C">
        <w:rPr>
          <w:rFonts w:asciiTheme="minorHAnsi" w:hAnsiTheme="minorHAnsi"/>
          <w:sz w:val="23"/>
          <w:szCs w:val="23"/>
        </w:rPr>
        <w:t>To make the link explicit between reading and writing</w:t>
      </w:r>
      <w:r w:rsidR="001B7B72">
        <w:rPr>
          <w:rFonts w:asciiTheme="minorHAnsi" w:hAnsiTheme="minorHAnsi"/>
          <w:sz w:val="23"/>
          <w:szCs w:val="23"/>
        </w:rPr>
        <w:t>.</w:t>
      </w:r>
      <w:r w:rsidRPr="0039149C">
        <w:rPr>
          <w:rFonts w:asciiTheme="minorHAnsi" w:hAnsiTheme="minorHAnsi"/>
          <w:sz w:val="23"/>
          <w:szCs w:val="23"/>
        </w:rPr>
        <w:t xml:space="preserve"> </w:t>
      </w:r>
    </w:p>
    <w:p w:rsidR="0039149C" w:rsidRPr="0039149C" w:rsidRDefault="0039149C" w:rsidP="0039149C">
      <w:pPr>
        <w:spacing w:after="0"/>
        <w:rPr>
          <w:b/>
          <w:sz w:val="23"/>
          <w:szCs w:val="23"/>
        </w:rPr>
      </w:pPr>
    </w:p>
    <w:p w:rsidR="0039149C" w:rsidRPr="00C84AB4" w:rsidRDefault="0039149C" w:rsidP="0039149C">
      <w:pPr>
        <w:spacing w:after="0"/>
        <w:rPr>
          <w:b/>
          <w:sz w:val="23"/>
          <w:szCs w:val="23"/>
          <w:u w:val="single"/>
        </w:rPr>
      </w:pPr>
      <w:r w:rsidRPr="00C84AB4">
        <w:rPr>
          <w:b/>
          <w:color w:val="1F3864" w:themeColor="accent5" w:themeShade="80"/>
          <w:sz w:val="23"/>
          <w:szCs w:val="23"/>
          <w:u w:val="single"/>
        </w:rPr>
        <w:t>Aims</w:t>
      </w:r>
    </w:p>
    <w:p w:rsidR="0039149C" w:rsidRPr="0039149C" w:rsidRDefault="0039149C" w:rsidP="0039149C">
      <w:pPr>
        <w:spacing w:after="0"/>
        <w:rPr>
          <w:sz w:val="23"/>
          <w:szCs w:val="23"/>
        </w:rPr>
      </w:pPr>
      <w:r w:rsidRPr="0039149C">
        <w:rPr>
          <w:sz w:val="23"/>
          <w:szCs w:val="23"/>
        </w:rPr>
        <w:t>For children to:</w:t>
      </w:r>
    </w:p>
    <w:p w:rsidR="0039149C" w:rsidRPr="0039149C" w:rsidRDefault="0039149C" w:rsidP="0039149C">
      <w:pPr>
        <w:pStyle w:val="ListParagraph"/>
        <w:numPr>
          <w:ilvl w:val="0"/>
          <w:numId w:val="1"/>
        </w:numPr>
        <w:spacing w:after="0"/>
        <w:rPr>
          <w:sz w:val="23"/>
          <w:szCs w:val="23"/>
        </w:rPr>
      </w:pPr>
      <w:r w:rsidRPr="0039149C">
        <w:rPr>
          <w:sz w:val="23"/>
          <w:szCs w:val="23"/>
        </w:rPr>
        <w:t>Enjoy reading at their own level</w:t>
      </w:r>
      <w:r w:rsidR="001B7B72">
        <w:rPr>
          <w:sz w:val="23"/>
          <w:szCs w:val="23"/>
        </w:rPr>
        <w:t xml:space="preserve"> (focusing on developing decoding, fluency and comprehension);</w:t>
      </w:r>
    </w:p>
    <w:p w:rsidR="0039149C" w:rsidRPr="0039149C" w:rsidRDefault="0039149C" w:rsidP="0039149C">
      <w:pPr>
        <w:pStyle w:val="ListParagraph"/>
        <w:numPr>
          <w:ilvl w:val="0"/>
          <w:numId w:val="1"/>
        </w:numPr>
        <w:spacing w:after="0"/>
        <w:rPr>
          <w:sz w:val="23"/>
          <w:szCs w:val="23"/>
        </w:rPr>
      </w:pPr>
      <w:r w:rsidRPr="0039149C">
        <w:rPr>
          <w:sz w:val="23"/>
          <w:szCs w:val="23"/>
        </w:rPr>
        <w:t>Read for pleasure and information</w:t>
      </w:r>
      <w:r w:rsidR="001B7B72">
        <w:rPr>
          <w:sz w:val="23"/>
          <w:szCs w:val="23"/>
        </w:rPr>
        <w:t>;</w:t>
      </w:r>
    </w:p>
    <w:p w:rsidR="0039149C" w:rsidRPr="0039149C" w:rsidRDefault="0039149C" w:rsidP="0039149C">
      <w:pPr>
        <w:pStyle w:val="ListParagraph"/>
        <w:numPr>
          <w:ilvl w:val="0"/>
          <w:numId w:val="1"/>
        </w:numPr>
        <w:spacing w:after="0"/>
        <w:rPr>
          <w:sz w:val="23"/>
          <w:szCs w:val="23"/>
        </w:rPr>
      </w:pPr>
      <w:r w:rsidRPr="0039149C">
        <w:rPr>
          <w:sz w:val="23"/>
          <w:szCs w:val="23"/>
        </w:rPr>
        <w:lastRenderedPageBreak/>
        <w:t>Be confident to read individually , in pairs, in small groups and in larger groups</w:t>
      </w:r>
      <w:r w:rsidR="001B7B72">
        <w:rPr>
          <w:sz w:val="23"/>
          <w:szCs w:val="23"/>
        </w:rPr>
        <w:t>;</w:t>
      </w:r>
    </w:p>
    <w:p w:rsidR="0039149C" w:rsidRPr="0039149C" w:rsidRDefault="0039149C" w:rsidP="0039149C">
      <w:pPr>
        <w:pStyle w:val="ListParagraph"/>
        <w:numPr>
          <w:ilvl w:val="0"/>
          <w:numId w:val="1"/>
        </w:numPr>
        <w:spacing w:after="0"/>
        <w:rPr>
          <w:sz w:val="23"/>
          <w:szCs w:val="23"/>
        </w:rPr>
      </w:pPr>
      <w:r w:rsidRPr="0039149C">
        <w:rPr>
          <w:sz w:val="23"/>
          <w:szCs w:val="23"/>
        </w:rPr>
        <w:t>Understand that reading is useful and necessary skill for everyday life</w:t>
      </w:r>
      <w:r w:rsidR="001B7B72">
        <w:rPr>
          <w:sz w:val="23"/>
          <w:szCs w:val="23"/>
        </w:rPr>
        <w:t>;</w:t>
      </w:r>
    </w:p>
    <w:p w:rsidR="0039149C" w:rsidRPr="0039149C" w:rsidRDefault="0039149C" w:rsidP="0039149C">
      <w:pPr>
        <w:pStyle w:val="ListParagraph"/>
        <w:numPr>
          <w:ilvl w:val="0"/>
          <w:numId w:val="1"/>
        </w:numPr>
        <w:spacing w:after="0"/>
        <w:rPr>
          <w:sz w:val="23"/>
          <w:szCs w:val="23"/>
        </w:rPr>
      </w:pPr>
      <w:r w:rsidRPr="0039149C">
        <w:rPr>
          <w:sz w:val="23"/>
          <w:szCs w:val="23"/>
        </w:rPr>
        <w:t>Read a range of styles and genres independently and with confidence</w:t>
      </w:r>
      <w:r w:rsidR="001B7B72">
        <w:rPr>
          <w:sz w:val="23"/>
          <w:szCs w:val="23"/>
        </w:rPr>
        <w:t>;</w:t>
      </w:r>
    </w:p>
    <w:p w:rsidR="0039149C" w:rsidRPr="0039149C" w:rsidRDefault="0039149C" w:rsidP="0039149C">
      <w:pPr>
        <w:pStyle w:val="ListParagraph"/>
        <w:numPr>
          <w:ilvl w:val="0"/>
          <w:numId w:val="1"/>
        </w:numPr>
        <w:spacing w:after="0"/>
        <w:rPr>
          <w:sz w:val="23"/>
          <w:szCs w:val="23"/>
        </w:rPr>
      </w:pPr>
      <w:r w:rsidRPr="0039149C">
        <w:rPr>
          <w:sz w:val="23"/>
          <w:szCs w:val="23"/>
        </w:rPr>
        <w:t>Achieve their full potential as readers through a broad and balanced cross curricu</w:t>
      </w:r>
      <w:r w:rsidR="001B7B72">
        <w:rPr>
          <w:sz w:val="23"/>
          <w:szCs w:val="23"/>
        </w:rPr>
        <w:t>lar curriculum with English</w:t>
      </w:r>
      <w:r w:rsidRPr="0039149C">
        <w:rPr>
          <w:sz w:val="23"/>
          <w:szCs w:val="23"/>
        </w:rPr>
        <w:t xml:space="preserve"> at the centre</w:t>
      </w:r>
      <w:r w:rsidR="001B7B72">
        <w:rPr>
          <w:sz w:val="23"/>
          <w:szCs w:val="23"/>
        </w:rPr>
        <w:t>;</w:t>
      </w:r>
    </w:p>
    <w:p w:rsidR="0039149C" w:rsidRPr="0039149C" w:rsidRDefault="0039149C" w:rsidP="0039149C">
      <w:pPr>
        <w:pStyle w:val="ListParagraph"/>
        <w:numPr>
          <w:ilvl w:val="0"/>
          <w:numId w:val="1"/>
        </w:numPr>
        <w:spacing w:after="0"/>
        <w:rPr>
          <w:sz w:val="23"/>
          <w:szCs w:val="23"/>
        </w:rPr>
      </w:pPr>
      <w:r w:rsidRPr="0039149C">
        <w:rPr>
          <w:sz w:val="23"/>
          <w:szCs w:val="23"/>
        </w:rPr>
        <w:t>Acquire skills, concepts and knowledge which enable them to</w:t>
      </w:r>
      <w:r w:rsidR="001B7B72">
        <w:rPr>
          <w:sz w:val="23"/>
          <w:szCs w:val="23"/>
        </w:rPr>
        <w:t xml:space="preserve"> become an effective reader;</w:t>
      </w:r>
    </w:p>
    <w:p w:rsidR="003F022D" w:rsidRPr="001B7B72" w:rsidRDefault="0039149C" w:rsidP="001C72B6">
      <w:pPr>
        <w:pStyle w:val="ListParagraph"/>
        <w:numPr>
          <w:ilvl w:val="0"/>
          <w:numId w:val="1"/>
        </w:numPr>
        <w:spacing w:after="0"/>
        <w:rPr>
          <w:sz w:val="23"/>
          <w:szCs w:val="23"/>
        </w:rPr>
      </w:pPr>
      <w:r w:rsidRPr="0039149C">
        <w:rPr>
          <w:sz w:val="23"/>
          <w:szCs w:val="23"/>
        </w:rPr>
        <w:t>Blend phonemes to read words and co</w:t>
      </w:r>
      <w:r w:rsidR="001B7B72">
        <w:rPr>
          <w:sz w:val="23"/>
          <w:szCs w:val="23"/>
        </w:rPr>
        <w:t>nfidently recognises common exceptions.</w:t>
      </w:r>
    </w:p>
    <w:p w:rsidR="00C84AB4" w:rsidRDefault="00C84AB4" w:rsidP="0039149C">
      <w:pPr>
        <w:pStyle w:val="Default"/>
        <w:rPr>
          <w:rFonts w:asciiTheme="minorHAnsi" w:hAnsiTheme="minorHAnsi"/>
          <w:b/>
          <w:bCs/>
          <w:sz w:val="23"/>
          <w:szCs w:val="23"/>
        </w:rPr>
      </w:pPr>
    </w:p>
    <w:p w:rsidR="0039149C" w:rsidRPr="00793F49" w:rsidRDefault="0039149C" w:rsidP="0039149C">
      <w:pPr>
        <w:pStyle w:val="Default"/>
        <w:rPr>
          <w:rFonts w:asciiTheme="minorHAnsi" w:hAnsiTheme="minorHAnsi"/>
          <w:u w:val="single"/>
        </w:rPr>
      </w:pPr>
      <w:r w:rsidRPr="00793F49">
        <w:rPr>
          <w:rFonts w:asciiTheme="minorHAnsi" w:hAnsiTheme="minorHAnsi"/>
          <w:b/>
          <w:bCs/>
          <w:color w:val="1F3864" w:themeColor="accent5" w:themeShade="80"/>
          <w:u w:val="single"/>
        </w:rPr>
        <w:t xml:space="preserve">Teaching Approaches </w:t>
      </w:r>
      <w:r w:rsidR="00C84AB4" w:rsidRPr="00793F49">
        <w:rPr>
          <w:rFonts w:asciiTheme="minorHAnsi" w:hAnsiTheme="minorHAnsi"/>
          <w:b/>
          <w:bCs/>
          <w:color w:val="1F3864" w:themeColor="accent5" w:themeShade="80"/>
          <w:u w:val="single"/>
        </w:rPr>
        <w:t>and Learning Styles</w:t>
      </w:r>
    </w:p>
    <w:p w:rsidR="0039149C" w:rsidRPr="0039149C" w:rsidRDefault="0039149C" w:rsidP="0039149C">
      <w:pPr>
        <w:pStyle w:val="Default"/>
        <w:rPr>
          <w:rFonts w:asciiTheme="minorHAnsi" w:hAnsiTheme="minorHAnsi"/>
          <w:sz w:val="23"/>
          <w:szCs w:val="23"/>
        </w:rPr>
      </w:pPr>
      <w:r w:rsidRPr="0039149C">
        <w:rPr>
          <w:rFonts w:asciiTheme="minorHAnsi" w:hAnsiTheme="minorHAnsi"/>
          <w:sz w:val="23"/>
          <w:szCs w:val="23"/>
        </w:rPr>
        <w:t xml:space="preserve">The 2014 Curriculum divides reading skills into two dimensions: </w:t>
      </w:r>
    </w:p>
    <w:p w:rsidR="0039149C" w:rsidRPr="0039149C" w:rsidRDefault="0039149C" w:rsidP="0039149C">
      <w:pPr>
        <w:pStyle w:val="Default"/>
        <w:spacing w:after="17"/>
        <w:rPr>
          <w:rFonts w:asciiTheme="minorHAnsi" w:hAnsiTheme="minorHAnsi"/>
          <w:sz w:val="23"/>
          <w:szCs w:val="23"/>
        </w:rPr>
      </w:pPr>
      <w:r w:rsidRPr="0039149C">
        <w:rPr>
          <w:rFonts w:asciiTheme="minorHAnsi" w:hAnsiTheme="minorHAnsi"/>
          <w:sz w:val="23"/>
          <w:szCs w:val="23"/>
        </w:rPr>
        <w:t xml:space="preserve">Word reading/ decoding </w:t>
      </w:r>
    </w:p>
    <w:p w:rsidR="0039149C" w:rsidRPr="0039149C" w:rsidRDefault="0039149C" w:rsidP="0039149C">
      <w:pPr>
        <w:pStyle w:val="Default"/>
        <w:rPr>
          <w:rFonts w:asciiTheme="minorHAnsi" w:hAnsiTheme="minorHAnsi"/>
          <w:sz w:val="23"/>
          <w:szCs w:val="23"/>
        </w:rPr>
      </w:pPr>
      <w:r w:rsidRPr="0039149C">
        <w:rPr>
          <w:rFonts w:asciiTheme="minorHAnsi" w:hAnsiTheme="minorHAnsi"/>
          <w:sz w:val="23"/>
          <w:szCs w:val="23"/>
        </w:rPr>
        <w:t xml:space="preserve">Comprehension </w:t>
      </w:r>
    </w:p>
    <w:p w:rsidR="0039149C" w:rsidRPr="0039149C" w:rsidRDefault="0039149C" w:rsidP="0039149C">
      <w:pPr>
        <w:pStyle w:val="Default"/>
        <w:rPr>
          <w:rFonts w:asciiTheme="minorHAnsi" w:hAnsiTheme="minorHAnsi"/>
          <w:sz w:val="23"/>
          <w:szCs w:val="23"/>
        </w:rPr>
      </w:pPr>
    </w:p>
    <w:p w:rsidR="0039149C" w:rsidRPr="0039149C" w:rsidRDefault="0039149C" w:rsidP="0039149C">
      <w:pPr>
        <w:spacing w:after="0"/>
        <w:rPr>
          <w:b/>
          <w:sz w:val="23"/>
          <w:szCs w:val="23"/>
        </w:rPr>
      </w:pPr>
      <w:r w:rsidRPr="0039149C">
        <w:rPr>
          <w:sz w:val="23"/>
          <w:szCs w:val="23"/>
        </w:rPr>
        <w:t>We recognise that both these elements are essential to success and we support the acquisition of both sets of skills through various methods. We acknowledge that these areas are clearly linked to the other aspects of English learning: speaking and listening, writing, grammar and vocabulary. We also understand that reading is a developmental process and part of life-long learning and we encourage and praise children at every stage of it.</w:t>
      </w:r>
    </w:p>
    <w:p w:rsidR="0039149C" w:rsidRDefault="0039149C" w:rsidP="001C72B6">
      <w:pPr>
        <w:spacing w:after="0"/>
        <w:rPr>
          <w:b/>
          <w:sz w:val="23"/>
          <w:szCs w:val="23"/>
        </w:rPr>
      </w:pPr>
    </w:p>
    <w:p w:rsidR="0039149C" w:rsidRPr="00793F49" w:rsidRDefault="0039149C" w:rsidP="001C72B6">
      <w:pPr>
        <w:spacing w:after="0"/>
        <w:rPr>
          <w:b/>
          <w:color w:val="1F3864" w:themeColor="accent5" w:themeShade="80"/>
          <w:sz w:val="24"/>
          <w:szCs w:val="24"/>
          <w:u w:val="single"/>
        </w:rPr>
      </w:pPr>
      <w:r w:rsidRPr="00793F49">
        <w:rPr>
          <w:b/>
          <w:color w:val="1F3864" w:themeColor="accent5" w:themeShade="80"/>
          <w:sz w:val="24"/>
          <w:szCs w:val="24"/>
          <w:u w:val="single"/>
        </w:rPr>
        <w:t>Learning and Teaching</w:t>
      </w:r>
    </w:p>
    <w:p w:rsidR="001C406E" w:rsidRPr="0039149C" w:rsidRDefault="0039149C" w:rsidP="001C72B6">
      <w:pPr>
        <w:spacing w:after="0"/>
        <w:rPr>
          <w:sz w:val="23"/>
          <w:szCs w:val="23"/>
        </w:rPr>
      </w:pPr>
      <w:r>
        <w:rPr>
          <w:sz w:val="23"/>
          <w:szCs w:val="23"/>
        </w:rPr>
        <w:t>Learning and teaching in English</w:t>
      </w:r>
      <w:r w:rsidR="001C406E" w:rsidRPr="0039149C">
        <w:rPr>
          <w:sz w:val="23"/>
          <w:szCs w:val="23"/>
        </w:rPr>
        <w:t xml:space="preserve"> at St Mary</w:t>
      </w:r>
      <w:r w:rsidR="00793F49">
        <w:rPr>
          <w:sz w:val="23"/>
          <w:szCs w:val="23"/>
        </w:rPr>
        <w:t>’</w:t>
      </w:r>
      <w:r w:rsidR="001C406E" w:rsidRPr="0039149C">
        <w:rPr>
          <w:sz w:val="23"/>
          <w:szCs w:val="23"/>
        </w:rPr>
        <w:t xml:space="preserve">s CE Primary </w:t>
      </w:r>
      <w:r w:rsidR="001C72B6" w:rsidRPr="0039149C">
        <w:rPr>
          <w:sz w:val="23"/>
          <w:szCs w:val="23"/>
        </w:rPr>
        <w:t>School is</w:t>
      </w:r>
      <w:r w:rsidR="001C406E" w:rsidRPr="0039149C">
        <w:rPr>
          <w:sz w:val="23"/>
          <w:szCs w:val="23"/>
        </w:rPr>
        <w:t xml:space="preserve"> characterised by the following:</w:t>
      </w:r>
    </w:p>
    <w:p w:rsidR="001C406E" w:rsidRPr="0039149C" w:rsidRDefault="001C406E" w:rsidP="001C72B6">
      <w:pPr>
        <w:pStyle w:val="ListParagraph"/>
        <w:numPr>
          <w:ilvl w:val="0"/>
          <w:numId w:val="2"/>
        </w:numPr>
        <w:spacing w:after="0"/>
        <w:rPr>
          <w:sz w:val="23"/>
          <w:szCs w:val="23"/>
        </w:rPr>
      </w:pPr>
      <w:r w:rsidRPr="0039149C">
        <w:rPr>
          <w:sz w:val="23"/>
          <w:szCs w:val="23"/>
        </w:rPr>
        <w:t>All adults inspire, model and communicate their love of reading</w:t>
      </w:r>
    </w:p>
    <w:p w:rsidR="001C406E" w:rsidRPr="0039149C" w:rsidRDefault="001C406E" w:rsidP="001C72B6">
      <w:pPr>
        <w:pStyle w:val="ListParagraph"/>
        <w:numPr>
          <w:ilvl w:val="0"/>
          <w:numId w:val="2"/>
        </w:numPr>
        <w:spacing w:after="0"/>
        <w:rPr>
          <w:sz w:val="23"/>
          <w:szCs w:val="23"/>
        </w:rPr>
      </w:pPr>
      <w:r w:rsidRPr="0039149C">
        <w:rPr>
          <w:sz w:val="23"/>
          <w:szCs w:val="23"/>
        </w:rPr>
        <w:t>Schemes of work that follow the Nat</w:t>
      </w:r>
      <w:r w:rsidR="001B7B72">
        <w:rPr>
          <w:sz w:val="23"/>
          <w:szCs w:val="23"/>
        </w:rPr>
        <w:t>ional Curriculum and</w:t>
      </w:r>
      <w:r w:rsidRPr="0039149C">
        <w:rPr>
          <w:sz w:val="23"/>
          <w:szCs w:val="23"/>
        </w:rPr>
        <w:t xml:space="preserve"> The Early Years f</w:t>
      </w:r>
      <w:r w:rsidR="001B7B72">
        <w:rPr>
          <w:sz w:val="23"/>
          <w:szCs w:val="23"/>
        </w:rPr>
        <w:t>ramework</w:t>
      </w:r>
      <w:r w:rsidRPr="0039149C">
        <w:rPr>
          <w:sz w:val="23"/>
          <w:szCs w:val="23"/>
        </w:rPr>
        <w:t xml:space="preserve"> </w:t>
      </w:r>
      <w:r w:rsidR="00C74F51" w:rsidRPr="0039149C">
        <w:rPr>
          <w:sz w:val="23"/>
          <w:szCs w:val="23"/>
        </w:rPr>
        <w:t xml:space="preserve"> </w:t>
      </w:r>
      <w:r w:rsidRPr="0039149C">
        <w:rPr>
          <w:sz w:val="23"/>
          <w:szCs w:val="23"/>
        </w:rPr>
        <w:t>(e.g.</w:t>
      </w:r>
      <w:r w:rsidR="001B7B72">
        <w:rPr>
          <w:sz w:val="23"/>
          <w:szCs w:val="23"/>
        </w:rPr>
        <w:t xml:space="preserve"> Read Write </w:t>
      </w:r>
      <w:proofErr w:type="spellStart"/>
      <w:r w:rsidR="001B7B72">
        <w:rPr>
          <w:sz w:val="23"/>
          <w:szCs w:val="23"/>
        </w:rPr>
        <w:t>Inc</w:t>
      </w:r>
      <w:proofErr w:type="spellEnd"/>
      <w:r w:rsidRPr="0039149C">
        <w:rPr>
          <w:sz w:val="23"/>
          <w:szCs w:val="23"/>
        </w:rPr>
        <w:t>)</w:t>
      </w:r>
    </w:p>
    <w:p w:rsidR="001C406E" w:rsidRPr="0039149C" w:rsidRDefault="001C406E" w:rsidP="001C72B6">
      <w:pPr>
        <w:pStyle w:val="ListParagraph"/>
        <w:numPr>
          <w:ilvl w:val="0"/>
          <w:numId w:val="2"/>
        </w:numPr>
        <w:spacing w:after="0"/>
        <w:rPr>
          <w:sz w:val="23"/>
          <w:szCs w:val="23"/>
        </w:rPr>
      </w:pPr>
      <w:r w:rsidRPr="0039149C">
        <w:rPr>
          <w:sz w:val="23"/>
          <w:szCs w:val="23"/>
        </w:rPr>
        <w:t>Teachers have a secure subject knowledge and are aware of popular children’</w:t>
      </w:r>
      <w:r w:rsidR="00C74F51" w:rsidRPr="0039149C">
        <w:rPr>
          <w:sz w:val="23"/>
          <w:szCs w:val="23"/>
        </w:rPr>
        <w:t>s autho</w:t>
      </w:r>
      <w:r w:rsidRPr="0039149C">
        <w:rPr>
          <w:sz w:val="23"/>
          <w:szCs w:val="23"/>
        </w:rPr>
        <w:t>rs</w:t>
      </w:r>
    </w:p>
    <w:p w:rsidR="001C406E" w:rsidRPr="0039149C" w:rsidRDefault="001C406E" w:rsidP="001C72B6">
      <w:pPr>
        <w:pStyle w:val="ListParagraph"/>
        <w:numPr>
          <w:ilvl w:val="0"/>
          <w:numId w:val="2"/>
        </w:numPr>
        <w:spacing w:after="0"/>
        <w:rPr>
          <w:sz w:val="23"/>
          <w:szCs w:val="23"/>
        </w:rPr>
      </w:pPr>
      <w:r w:rsidRPr="0039149C">
        <w:rPr>
          <w:sz w:val="23"/>
          <w:szCs w:val="23"/>
        </w:rPr>
        <w:t>Quality teaching of reading</w:t>
      </w:r>
      <w:r w:rsidR="001B7B72">
        <w:rPr>
          <w:sz w:val="23"/>
          <w:szCs w:val="23"/>
        </w:rPr>
        <w:t xml:space="preserve"> and vocabulary</w:t>
      </w:r>
      <w:r w:rsidRPr="0039149C">
        <w:rPr>
          <w:sz w:val="23"/>
          <w:szCs w:val="23"/>
        </w:rPr>
        <w:t xml:space="preserve"> from an early age</w:t>
      </w:r>
    </w:p>
    <w:p w:rsidR="001C406E" w:rsidRPr="0039149C" w:rsidRDefault="00613B1C" w:rsidP="001C72B6">
      <w:pPr>
        <w:pStyle w:val="ListParagraph"/>
        <w:numPr>
          <w:ilvl w:val="0"/>
          <w:numId w:val="2"/>
        </w:numPr>
        <w:spacing w:after="0"/>
        <w:rPr>
          <w:sz w:val="23"/>
          <w:szCs w:val="23"/>
        </w:rPr>
      </w:pPr>
      <w:r>
        <w:rPr>
          <w:sz w:val="23"/>
          <w:szCs w:val="23"/>
        </w:rPr>
        <w:t>Fast, s</w:t>
      </w:r>
      <w:r w:rsidR="00CF59CC" w:rsidRPr="0039149C">
        <w:rPr>
          <w:sz w:val="23"/>
          <w:szCs w:val="23"/>
        </w:rPr>
        <w:t>ynthetic, systematic phonics teaching</w:t>
      </w:r>
    </w:p>
    <w:p w:rsidR="00CF59CC" w:rsidRPr="0039149C" w:rsidRDefault="00CF59CC" w:rsidP="001C72B6">
      <w:pPr>
        <w:pStyle w:val="ListParagraph"/>
        <w:numPr>
          <w:ilvl w:val="0"/>
          <w:numId w:val="2"/>
        </w:numPr>
        <w:spacing w:after="0"/>
        <w:rPr>
          <w:sz w:val="23"/>
          <w:szCs w:val="23"/>
        </w:rPr>
      </w:pPr>
      <w:r w:rsidRPr="0039149C">
        <w:rPr>
          <w:sz w:val="23"/>
          <w:szCs w:val="23"/>
        </w:rPr>
        <w:t>Cross curricular reading activities are purposeful and meaningful</w:t>
      </w:r>
    </w:p>
    <w:p w:rsidR="00CF59CC" w:rsidRPr="0039149C" w:rsidRDefault="00CF59CC" w:rsidP="001C72B6">
      <w:pPr>
        <w:pStyle w:val="ListParagraph"/>
        <w:numPr>
          <w:ilvl w:val="0"/>
          <w:numId w:val="2"/>
        </w:numPr>
        <w:spacing w:after="0"/>
        <w:rPr>
          <w:sz w:val="23"/>
          <w:szCs w:val="23"/>
        </w:rPr>
      </w:pPr>
      <w:r w:rsidRPr="0039149C">
        <w:rPr>
          <w:sz w:val="23"/>
          <w:szCs w:val="23"/>
        </w:rPr>
        <w:t>First hand experiences</w:t>
      </w:r>
    </w:p>
    <w:p w:rsidR="00CF59CC" w:rsidRPr="0039149C" w:rsidRDefault="00CF59CC" w:rsidP="001C72B6">
      <w:pPr>
        <w:pStyle w:val="ListParagraph"/>
        <w:numPr>
          <w:ilvl w:val="0"/>
          <w:numId w:val="2"/>
        </w:numPr>
        <w:spacing w:after="0"/>
        <w:rPr>
          <w:sz w:val="23"/>
          <w:szCs w:val="23"/>
        </w:rPr>
      </w:pPr>
      <w:r w:rsidRPr="0039149C">
        <w:rPr>
          <w:sz w:val="23"/>
          <w:szCs w:val="23"/>
        </w:rPr>
        <w:t>Well planned lessons/sessions with clear intentions and success criteria</w:t>
      </w:r>
    </w:p>
    <w:p w:rsidR="00CF59CC" w:rsidRPr="0039149C" w:rsidRDefault="00CF59CC" w:rsidP="001C72B6">
      <w:pPr>
        <w:pStyle w:val="ListParagraph"/>
        <w:numPr>
          <w:ilvl w:val="0"/>
          <w:numId w:val="2"/>
        </w:numPr>
        <w:spacing w:after="0"/>
        <w:rPr>
          <w:sz w:val="23"/>
          <w:szCs w:val="23"/>
        </w:rPr>
      </w:pPr>
      <w:r w:rsidRPr="0039149C">
        <w:rPr>
          <w:sz w:val="23"/>
          <w:szCs w:val="23"/>
        </w:rPr>
        <w:t>A variety of teaching styles and consideration of individual learning styles allowing all children to access the reading curriculum effectively</w:t>
      </w:r>
    </w:p>
    <w:p w:rsidR="00CF59CC" w:rsidRPr="0039149C" w:rsidRDefault="00613B1C" w:rsidP="001C72B6">
      <w:pPr>
        <w:pStyle w:val="ListParagraph"/>
        <w:numPr>
          <w:ilvl w:val="0"/>
          <w:numId w:val="2"/>
        </w:numPr>
        <w:spacing w:after="0"/>
        <w:rPr>
          <w:sz w:val="23"/>
          <w:szCs w:val="23"/>
        </w:rPr>
      </w:pPr>
      <w:r>
        <w:rPr>
          <w:sz w:val="23"/>
          <w:szCs w:val="23"/>
        </w:rPr>
        <w:t xml:space="preserve">An easy accessible, comfortable </w:t>
      </w:r>
      <w:r w:rsidR="00CF59CC" w:rsidRPr="0039149C">
        <w:rPr>
          <w:sz w:val="23"/>
          <w:szCs w:val="23"/>
        </w:rPr>
        <w:t>reading environment</w:t>
      </w:r>
      <w:r>
        <w:rPr>
          <w:sz w:val="23"/>
          <w:szCs w:val="23"/>
        </w:rPr>
        <w:t xml:space="preserve"> </w:t>
      </w:r>
    </w:p>
    <w:p w:rsidR="00CF59CC" w:rsidRPr="0039149C" w:rsidRDefault="00CF59CC" w:rsidP="001C72B6">
      <w:pPr>
        <w:pStyle w:val="ListParagraph"/>
        <w:numPr>
          <w:ilvl w:val="0"/>
          <w:numId w:val="2"/>
        </w:numPr>
        <w:spacing w:after="0"/>
        <w:rPr>
          <w:sz w:val="23"/>
          <w:szCs w:val="23"/>
        </w:rPr>
      </w:pPr>
      <w:r w:rsidRPr="0039149C">
        <w:rPr>
          <w:sz w:val="23"/>
          <w:szCs w:val="23"/>
        </w:rPr>
        <w:t>Wide use of appropriate, meaningful and stimulating reading resources including ICT</w:t>
      </w:r>
    </w:p>
    <w:p w:rsidR="00CF59CC" w:rsidRPr="0039149C" w:rsidRDefault="00CF59CC" w:rsidP="001C72B6">
      <w:pPr>
        <w:pStyle w:val="ListParagraph"/>
        <w:numPr>
          <w:ilvl w:val="0"/>
          <w:numId w:val="2"/>
        </w:numPr>
        <w:spacing w:after="0"/>
        <w:rPr>
          <w:sz w:val="23"/>
          <w:szCs w:val="23"/>
        </w:rPr>
      </w:pPr>
      <w:r w:rsidRPr="0039149C">
        <w:rPr>
          <w:sz w:val="23"/>
          <w:szCs w:val="23"/>
        </w:rPr>
        <w:t xml:space="preserve">Opportunities for self-assessment and peer assessment (Assessment for Learning) </w:t>
      </w:r>
    </w:p>
    <w:p w:rsidR="00CF59CC" w:rsidRPr="0039149C" w:rsidRDefault="00CF59CC" w:rsidP="001C72B6">
      <w:pPr>
        <w:pStyle w:val="ListParagraph"/>
        <w:numPr>
          <w:ilvl w:val="0"/>
          <w:numId w:val="2"/>
        </w:numPr>
        <w:spacing w:after="0"/>
        <w:rPr>
          <w:sz w:val="23"/>
          <w:szCs w:val="23"/>
        </w:rPr>
      </w:pPr>
      <w:r w:rsidRPr="0039149C">
        <w:rPr>
          <w:sz w:val="23"/>
          <w:szCs w:val="23"/>
        </w:rPr>
        <w:t>Regular assessment informing next step planning, intervention groups and individual targets</w:t>
      </w:r>
    </w:p>
    <w:p w:rsidR="00CF59CC" w:rsidRPr="0039149C" w:rsidRDefault="00CF59CC" w:rsidP="001C72B6">
      <w:pPr>
        <w:pStyle w:val="ListParagraph"/>
        <w:numPr>
          <w:ilvl w:val="0"/>
          <w:numId w:val="2"/>
        </w:numPr>
        <w:spacing w:after="0"/>
        <w:rPr>
          <w:sz w:val="23"/>
          <w:szCs w:val="23"/>
        </w:rPr>
      </w:pPr>
      <w:r w:rsidRPr="0039149C">
        <w:rPr>
          <w:sz w:val="23"/>
          <w:szCs w:val="23"/>
        </w:rPr>
        <w:t>Equal and inclusive access to all aspects of learning and teaching of reading</w:t>
      </w:r>
    </w:p>
    <w:p w:rsidR="00CF59CC" w:rsidRPr="0039149C" w:rsidRDefault="00CF59CC" w:rsidP="001C72B6">
      <w:pPr>
        <w:pStyle w:val="ListParagraph"/>
        <w:numPr>
          <w:ilvl w:val="0"/>
          <w:numId w:val="2"/>
        </w:numPr>
        <w:spacing w:after="0"/>
        <w:rPr>
          <w:sz w:val="23"/>
          <w:szCs w:val="23"/>
        </w:rPr>
      </w:pPr>
      <w:r w:rsidRPr="0039149C">
        <w:rPr>
          <w:sz w:val="23"/>
          <w:szCs w:val="23"/>
        </w:rPr>
        <w:t>A strong link between home and school including all adults in school to promote reading at home</w:t>
      </w:r>
    </w:p>
    <w:p w:rsidR="00CF59CC" w:rsidRPr="0039149C" w:rsidRDefault="00CF59CC" w:rsidP="001C72B6">
      <w:pPr>
        <w:pStyle w:val="ListParagraph"/>
        <w:numPr>
          <w:ilvl w:val="0"/>
          <w:numId w:val="2"/>
        </w:numPr>
        <w:spacing w:after="0"/>
        <w:rPr>
          <w:sz w:val="23"/>
          <w:szCs w:val="23"/>
        </w:rPr>
      </w:pPr>
      <w:r w:rsidRPr="0039149C">
        <w:rPr>
          <w:sz w:val="23"/>
          <w:szCs w:val="23"/>
        </w:rPr>
        <w:t xml:space="preserve">Celebrate personal reaching achievements, for example, book awards and reading </w:t>
      </w:r>
      <w:proofErr w:type="spellStart"/>
      <w:proofErr w:type="gramStart"/>
      <w:r w:rsidR="00613B1C">
        <w:rPr>
          <w:sz w:val="23"/>
          <w:szCs w:val="23"/>
        </w:rPr>
        <w:t>heros</w:t>
      </w:r>
      <w:proofErr w:type="spellEnd"/>
      <w:proofErr w:type="gramEnd"/>
      <w:r w:rsidR="00613B1C">
        <w:rPr>
          <w:sz w:val="23"/>
          <w:szCs w:val="23"/>
        </w:rPr>
        <w:t>.</w:t>
      </w:r>
    </w:p>
    <w:p w:rsidR="00CF59CC" w:rsidRPr="0039149C" w:rsidRDefault="00613B1C" w:rsidP="001C72B6">
      <w:pPr>
        <w:pStyle w:val="ListParagraph"/>
        <w:numPr>
          <w:ilvl w:val="0"/>
          <w:numId w:val="2"/>
        </w:numPr>
        <w:spacing w:after="0"/>
        <w:rPr>
          <w:sz w:val="23"/>
          <w:szCs w:val="23"/>
        </w:rPr>
      </w:pPr>
      <w:r>
        <w:rPr>
          <w:sz w:val="23"/>
          <w:szCs w:val="23"/>
        </w:rPr>
        <w:t>Whole school reading events to promote a love of reading</w:t>
      </w:r>
    </w:p>
    <w:p w:rsidR="00CF59CC" w:rsidRPr="0039149C" w:rsidRDefault="00CF59CC" w:rsidP="001C72B6">
      <w:pPr>
        <w:pStyle w:val="ListParagraph"/>
        <w:numPr>
          <w:ilvl w:val="0"/>
          <w:numId w:val="2"/>
        </w:numPr>
        <w:spacing w:after="0"/>
        <w:rPr>
          <w:sz w:val="23"/>
          <w:szCs w:val="23"/>
        </w:rPr>
      </w:pPr>
      <w:r w:rsidRPr="0039149C">
        <w:rPr>
          <w:sz w:val="23"/>
          <w:szCs w:val="23"/>
        </w:rPr>
        <w:lastRenderedPageBreak/>
        <w:t>Encouraging members of the community in read with/to the children</w:t>
      </w:r>
    </w:p>
    <w:p w:rsidR="00CF59CC" w:rsidRPr="0039149C" w:rsidRDefault="00CF59CC" w:rsidP="001C72B6">
      <w:pPr>
        <w:pStyle w:val="ListParagraph"/>
        <w:numPr>
          <w:ilvl w:val="0"/>
          <w:numId w:val="2"/>
        </w:numPr>
        <w:spacing w:after="0"/>
        <w:rPr>
          <w:sz w:val="23"/>
          <w:szCs w:val="23"/>
        </w:rPr>
      </w:pPr>
      <w:r w:rsidRPr="0039149C">
        <w:rPr>
          <w:sz w:val="23"/>
          <w:szCs w:val="23"/>
        </w:rPr>
        <w:t xml:space="preserve">Regular visits to the library van to update classroom books and </w:t>
      </w:r>
    </w:p>
    <w:p w:rsidR="00CF59CC" w:rsidRPr="0039149C" w:rsidRDefault="00CF59CC" w:rsidP="001C72B6">
      <w:pPr>
        <w:pStyle w:val="ListParagraph"/>
        <w:numPr>
          <w:ilvl w:val="0"/>
          <w:numId w:val="2"/>
        </w:numPr>
        <w:spacing w:after="0"/>
        <w:rPr>
          <w:sz w:val="23"/>
          <w:szCs w:val="23"/>
        </w:rPr>
      </w:pPr>
      <w:r w:rsidRPr="0039149C">
        <w:rPr>
          <w:sz w:val="23"/>
          <w:szCs w:val="23"/>
        </w:rPr>
        <w:t>Visits from real authors</w:t>
      </w:r>
    </w:p>
    <w:p w:rsidR="001C72B6" w:rsidRPr="0039149C" w:rsidRDefault="001C72B6" w:rsidP="001C72B6">
      <w:pPr>
        <w:pStyle w:val="ListParagraph"/>
        <w:spacing w:after="0"/>
        <w:rPr>
          <w:sz w:val="23"/>
          <w:szCs w:val="23"/>
        </w:rPr>
      </w:pPr>
    </w:p>
    <w:p w:rsidR="00CF59CC" w:rsidRPr="00793F49" w:rsidRDefault="00CF59CC" w:rsidP="001C72B6">
      <w:pPr>
        <w:spacing w:after="0"/>
        <w:rPr>
          <w:b/>
          <w:color w:val="1F3864" w:themeColor="accent5" w:themeShade="80"/>
          <w:sz w:val="24"/>
          <w:szCs w:val="24"/>
          <w:u w:val="single"/>
        </w:rPr>
      </w:pPr>
      <w:r w:rsidRPr="00793F49">
        <w:rPr>
          <w:b/>
          <w:color w:val="1F3864" w:themeColor="accent5" w:themeShade="80"/>
          <w:sz w:val="24"/>
          <w:szCs w:val="24"/>
          <w:u w:val="single"/>
        </w:rPr>
        <w:t>Learning and Teaching Process</w:t>
      </w:r>
    </w:p>
    <w:p w:rsidR="00CF59CC" w:rsidRPr="0039149C" w:rsidRDefault="00CF59CC" w:rsidP="001C72B6">
      <w:pPr>
        <w:spacing w:after="0"/>
        <w:rPr>
          <w:sz w:val="23"/>
          <w:szCs w:val="23"/>
        </w:rPr>
      </w:pPr>
      <w:r w:rsidRPr="0039149C">
        <w:rPr>
          <w:sz w:val="23"/>
          <w:szCs w:val="23"/>
        </w:rPr>
        <w:t>When teaching, we focus on motivating children and building on their skills, knowledge and understanding o</w:t>
      </w:r>
      <w:r w:rsidR="00613B1C">
        <w:rPr>
          <w:sz w:val="23"/>
          <w:szCs w:val="23"/>
        </w:rPr>
        <w:t>f the English</w:t>
      </w:r>
      <w:r w:rsidRPr="0039149C">
        <w:rPr>
          <w:sz w:val="23"/>
          <w:szCs w:val="23"/>
        </w:rPr>
        <w:t xml:space="preserve"> curriculum through:</w:t>
      </w:r>
    </w:p>
    <w:p w:rsidR="00CF59CC" w:rsidRPr="0039149C" w:rsidRDefault="00CF59CC" w:rsidP="001C72B6">
      <w:pPr>
        <w:pStyle w:val="ListParagraph"/>
        <w:numPr>
          <w:ilvl w:val="0"/>
          <w:numId w:val="4"/>
        </w:numPr>
        <w:spacing w:after="0"/>
        <w:rPr>
          <w:sz w:val="23"/>
          <w:szCs w:val="23"/>
        </w:rPr>
      </w:pPr>
      <w:r w:rsidRPr="0039149C">
        <w:rPr>
          <w:sz w:val="23"/>
          <w:szCs w:val="23"/>
        </w:rPr>
        <w:t xml:space="preserve">Teaching a range of </w:t>
      </w:r>
      <w:r w:rsidR="003A557B" w:rsidRPr="0039149C">
        <w:rPr>
          <w:sz w:val="23"/>
          <w:szCs w:val="23"/>
        </w:rPr>
        <w:t>strategies</w:t>
      </w:r>
      <w:r w:rsidRPr="0039149C">
        <w:rPr>
          <w:sz w:val="23"/>
          <w:szCs w:val="23"/>
        </w:rPr>
        <w:t xml:space="preserve"> ( see t</w:t>
      </w:r>
      <w:r w:rsidR="003F022D" w:rsidRPr="0039149C">
        <w:rPr>
          <w:sz w:val="23"/>
          <w:szCs w:val="23"/>
        </w:rPr>
        <w:t>he Searchlights model</w:t>
      </w:r>
      <w:r w:rsidRPr="0039149C">
        <w:rPr>
          <w:sz w:val="23"/>
          <w:szCs w:val="23"/>
        </w:rPr>
        <w:t>)</w:t>
      </w:r>
    </w:p>
    <w:p w:rsidR="003F022D" w:rsidRPr="0039149C" w:rsidRDefault="003F022D" w:rsidP="003F022D">
      <w:pPr>
        <w:pStyle w:val="ListParagraph"/>
        <w:spacing w:after="0"/>
        <w:rPr>
          <w:sz w:val="23"/>
          <w:szCs w:val="23"/>
        </w:rPr>
      </w:pPr>
      <w:r w:rsidRPr="0039149C">
        <w:rPr>
          <w:noProof/>
          <w:color w:val="0000FF"/>
          <w:sz w:val="23"/>
          <w:szCs w:val="23"/>
          <w:lang w:eastAsia="en-GB"/>
        </w:rPr>
        <w:drawing>
          <wp:inline distT="0" distB="0" distL="0" distR="0" wp14:anchorId="5CE9726D" wp14:editId="02D79D0A">
            <wp:extent cx="4146550" cy="1781810"/>
            <wp:effectExtent l="0" t="0" r="6350" b="8890"/>
            <wp:docPr id="2" name="irc_mi" descr="Image result for searchlight model readi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earchlight model readi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6550" cy="1781810"/>
                    </a:xfrm>
                    <a:prstGeom prst="rect">
                      <a:avLst/>
                    </a:prstGeom>
                    <a:noFill/>
                    <a:ln>
                      <a:noFill/>
                    </a:ln>
                  </pic:spPr>
                </pic:pic>
              </a:graphicData>
            </a:graphic>
          </wp:inline>
        </w:drawing>
      </w:r>
    </w:p>
    <w:p w:rsidR="00CF59CC" w:rsidRPr="0039149C" w:rsidRDefault="00C74F51" w:rsidP="001C72B6">
      <w:pPr>
        <w:pStyle w:val="ListParagraph"/>
        <w:numPr>
          <w:ilvl w:val="0"/>
          <w:numId w:val="4"/>
        </w:numPr>
        <w:spacing w:after="0"/>
        <w:rPr>
          <w:sz w:val="23"/>
          <w:szCs w:val="23"/>
        </w:rPr>
      </w:pPr>
      <w:r w:rsidRPr="0039149C">
        <w:rPr>
          <w:sz w:val="23"/>
          <w:szCs w:val="23"/>
        </w:rPr>
        <w:t xml:space="preserve">Regular shared reading led by the teacher to demonstrate reading </w:t>
      </w:r>
      <w:r w:rsidR="003A557B" w:rsidRPr="0039149C">
        <w:rPr>
          <w:sz w:val="23"/>
          <w:szCs w:val="23"/>
        </w:rPr>
        <w:t>strategies</w:t>
      </w:r>
      <w:r w:rsidRPr="0039149C">
        <w:rPr>
          <w:sz w:val="23"/>
          <w:szCs w:val="23"/>
        </w:rPr>
        <w:t xml:space="preserve"> ( including phonics) in a meaningful way including modelling active engagement with the text: opportunities for children to interact and collaborate: demonstrate how fluent readers monitor and clarify their understanding ( for example enc</w:t>
      </w:r>
      <w:r w:rsidR="00613B1C">
        <w:rPr>
          <w:sz w:val="23"/>
          <w:szCs w:val="23"/>
        </w:rPr>
        <w:t>ouraging reciprocal teaching – p</w:t>
      </w:r>
      <w:r w:rsidRPr="0039149C">
        <w:rPr>
          <w:sz w:val="23"/>
          <w:szCs w:val="23"/>
        </w:rPr>
        <w:t>redictin</w:t>
      </w:r>
      <w:r w:rsidR="00613B1C">
        <w:rPr>
          <w:sz w:val="23"/>
          <w:szCs w:val="23"/>
        </w:rPr>
        <w:t>g, clarifying, questioning and s</w:t>
      </w:r>
      <w:r w:rsidRPr="0039149C">
        <w:rPr>
          <w:sz w:val="23"/>
          <w:szCs w:val="23"/>
        </w:rPr>
        <w:t>ummarising); and opportunities to interpret and respond to text</w:t>
      </w:r>
    </w:p>
    <w:p w:rsidR="00C74F51" w:rsidRPr="0039149C" w:rsidRDefault="00C74F51" w:rsidP="001C72B6">
      <w:pPr>
        <w:pStyle w:val="ListParagraph"/>
        <w:numPr>
          <w:ilvl w:val="0"/>
          <w:numId w:val="4"/>
        </w:numPr>
        <w:spacing w:after="0"/>
        <w:rPr>
          <w:sz w:val="23"/>
          <w:szCs w:val="23"/>
        </w:rPr>
      </w:pPr>
      <w:r w:rsidRPr="0039149C">
        <w:rPr>
          <w:sz w:val="23"/>
          <w:szCs w:val="23"/>
        </w:rPr>
        <w:t>A rich and regular “re</w:t>
      </w:r>
      <w:r w:rsidR="00613B1C">
        <w:rPr>
          <w:sz w:val="23"/>
          <w:szCs w:val="23"/>
        </w:rPr>
        <w:t>ad aloud” programme</w:t>
      </w:r>
    </w:p>
    <w:p w:rsidR="0039149C" w:rsidRDefault="0039149C" w:rsidP="001C72B6">
      <w:pPr>
        <w:pStyle w:val="ListParagraph"/>
        <w:numPr>
          <w:ilvl w:val="0"/>
          <w:numId w:val="4"/>
        </w:numPr>
        <w:spacing w:after="0"/>
        <w:rPr>
          <w:sz w:val="23"/>
          <w:szCs w:val="23"/>
        </w:rPr>
      </w:pPr>
      <w:r>
        <w:rPr>
          <w:sz w:val="23"/>
          <w:szCs w:val="23"/>
        </w:rPr>
        <w:t xml:space="preserve">Teachers model comprehension skills and demonstrate </w:t>
      </w:r>
    </w:p>
    <w:p w:rsidR="0039149C" w:rsidRPr="0039149C" w:rsidRDefault="0039149C" w:rsidP="0039149C">
      <w:pPr>
        <w:pStyle w:val="ListParagraph"/>
        <w:spacing w:after="0"/>
        <w:jc w:val="center"/>
        <w:rPr>
          <w:sz w:val="23"/>
          <w:szCs w:val="23"/>
        </w:rPr>
      </w:pPr>
      <w:r w:rsidRPr="0039149C">
        <w:rPr>
          <w:sz w:val="32"/>
          <w:szCs w:val="32"/>
        </w:rPr>
        <w:t>‘</w:t>
      </w:r>
      <w:proofErr w:type="gramStart"/>
      <w:r w:rsidRPr="0039149C">
        <w:rPr>
          <w:sz w:val="32"/>
          <w:szCs w:val="32"/>
        </w:rPr>
        <w:t>reading</w:t>
      </w:r>
      <w:proofErr w:type="gramEnd"/>
      <w:r w:rsidRPr="0039149C">
        <w:rPr>
          <w:sz w:val="32"/>
          <w:szCs w:val="32"/>
        </w:rPr>
        <w:t xml:space="preserve"> as a reader’ and ‘reading as a writer’.</w:t>
      </w:r>
    </w:p>
    <w:p w:rsidR="00C74F51" w:rsidRPr="0039149C" w:rsidRDefault="00C74F51" w:rsidP="001C72B6">
      <w:pPr>
        <w:pStyle w:val="ListParagraph"/>
        <w:numPr>
          <w:ilvl w:val="0"/>
          <w:numId w:val="4"/>
        </w:numPr>
        <w:spacing w:after="0"/>
        <w:rPr>
          <w:sz w:val="23"/>
          <w:szCs w:val="23"/>
        </w:rPr>
      </w:pPr>
      <w:r w:rsidRPr="0039149C">
        <w:rPr>
          <w:sz w:val="23"/>
          <w:szCs w:val="23"/>
        </w:rPr>
        <w:t>Regular opportunities for independent, extended reading</w:t>
      </w:r>
    </w:p>
    <w:p w:rsidR="00C74F51" w:rsidRPr="0039149C" w:rsidRDefault="00C74F51" w:rsidP="001C72B6">
      <w:pPr>
        <w:pStyle w:val="ListParagraph"/>
        <w:numPr>
          <w:ilvl w:val="0"/>
          <w:numId w:val="4"/>
        </w:numPr>
        <w:spacing w:after="0"/>
        <w:rPr>
          <w:sz w:val="23"/>
          <w:szCs w:val="23"/>
        </w:rPr>
      </w:pPr>
      <w:r w:rsidRPr="0039149C">
        <w:rPr>
          <w:sz w:val="23"/>
          <w:szCs w:val="23"/>
        </w:rPr>
        <w:t>Provide a wide range of quality reading materials</w:t>
      </w:r>
    </w:p>
    <w:p w:rsidR="00C74F51" w:rsidRPr="0039149C" w:rsidRDefault="00C74F51" w:rsidP="001C72B6">
      <w:pPr>
        <w:pStyle w:val="ListParagraph"/>
        <w:numPr>
          <w:ilvl w:val="0"/>
          <w:numId w:val="4"/>
        </w:numPr>
        <w:spacing w:after="0"/>
        <w:rPr>
          <w:sz w:val="23"/>
          <w:szCs w:val="23"/>
        </w:rPr>
      </w:pPr>
      <w:r w:rsidRPr="0039149C">
        <w:rPr>
          <w:sz w:val="23"/>
          <w:szCs w:val="23"/>
        </w:rPr>
        <w:t>Provide opportunity and resources to read for a range of purposes across the curriculum</w:t>
      </w:r>
    </w:p>
    <w:p w:rsidR="00C74F51" w:rsidRPr="00613B1C" w:rsidRDefault="00C74F51" w:rsidP="00613B1C">
      <w:pPr>
        <w:pStyle w:val="ListParagraph"/>
        <w:numPr>
          <w:ilvl w:val="0"/>
          <w:numId w:val="4"/>
        </w:numPr>
        <w:spacing w:after="0"/>
        <w:rPr>
          <w:sz w:val="23"/>
          <w:szCs w:val="23"/>
        </w:rPr>
      </w:pPr>
      <w:r w:rsidRPr="0039149C">
        <w:rPr>
          <w:sz w:val="23"/>
          <w:szCs w:val="23"/>
        </w:rPr>
        <w:t>Provide story props, puppets, and artefacts for retelling stories</w:t>
      </w:r>
      <w:r w:rsidR="00613B1C">
        <w:rPr>
          <w:sz w:val="23"/>
          <w:szCs w:val="23"/>
        </w:rPr>
        <w:t xml:space="preserve"> (where necessary)</w:t>
      </w:r>
    </w:p>
    <w:p w:rsidR="00E8623C" w:rsidRPr="0039149C" w:rsidRDefault="00E8623C" w:rsidP="001C72B6">
      <w:pPr>
        <w:pStyle w:val="ListParagraph"/>
        <w:numPr>
          <w:ilvl w:val="0"/>
          <w:numId w:val="4"/>
        </w:numPr>
        <w:spacing w:after="0"/>
        <w:rPr>
          <w:sz w:val="23"/>
          <w:szCs w:val="23"/>
        </w:rPr>
      </w:pPr>
      <w:r w:rsidRPr="0039149C">
        <w:rPr>
          <w:sz w:val="23"/>
          <w:szCs w:val="23"/>
        </w:rPr>
        <w:t>Book Borrow/Exchange available to all children throughout the year. Children who do not have access to books at home are encouraged to use the book borrow/exchange on a regular basis</w:t>
      </w:r>
    </w:p>
    <w:p w:rsidR="001C72B6" w:rsidRPr="0039149C" w:rsidRDefault="001C72B6" w:rsidP="00973A02">
      <w:pPr>
        <w:pStyle w:val="ListParagraph"/>
        <w:spacing w:after="0"/>
        <w:rPr>
          <w:sz w:val="23"/>
          <w:szCs w:val="23"/>
        </w:rPr>
      </w:pPr>
    </w:p>
    <w:p w:rsidR="00E8623C" w:rsidRPr="0039149C" w:rsidRDefault="00613B1C" w:rsidP="001C72B6">
      <w:pPr>
        <w:spacing w:after="0"/>
        <w:rPr>
          <w:b/>
          <w:sz w:val="23"/>
          <w:szCs w:val="23"/>
        </w:rPr>
      </w:pPr>
      <w:r>
        <w:rPr>
          <w:b/>
          <w:sz w:val="23"/>
          <w:szCs w:val="23"/>
        </w:rPr>
        <w:t>Teaching</w:t>
      </w:r>
      <w:r w:rsidR="00E8623C" w:rsidRPr="0039149C">
        <w:rPr>
          <w:b/>
          <w:sz w:val="23"/>
          <w:szCs w:val="23"/>
        </w:rPr>
        <w:t xml:space="preserve"> Reading</w:t>
      </w:r>
      <w:r w:rsidR="00437872">
        <w:rPr>
          <w:b/>
          <w:sz w:val="23"/>
          <w:szCs w:val="23"/>
        </w:rPr>
        <w:t xml:space="preserve"> and Phonics (also see the Phonics Policy)</w:t>
      </w:r>
    </w:p>
    <w:p w:rsidR="00E8623C" w:rsidRPr="0039149C" w:rsidRDefault="00E8623C" w:rsidP="001C72B6">
      <w:pPr>
        <w:spacing w:after="0"/>
        <w:rPr>
          <w:sz w:val="23"/>
          <w:szCs w:val="23"/>
        </w:rPr>
      </w:pPr>
      <w:r w:rsidRPr="0039149C">
        <w:rPr>
          <w:sz w:val="23"/>
          <w:szCs w:val="23"/>
        </w:rPr>
        <w:t xml:space="preserve">In Nursery all the children are encouraged to: </w:t>
      </w:r>
    </w:p>
    <w:p w:rsidR="00E8623C" w:rsidRPr="0039149C" w:rsidRDefault="00E8623C" w:rsidP="001C72B6">
      <w:pPr>
        <w:pStyle w:val="ListParagraph"/>
        <w:numPr>
          <w:ilvl w:val="0"/>
          <w:numId w:val="5"/>
        </w:numPr>
        <w:spacing w:after="0"/>
        <w:rPr>
          <w:sz w:val="23"/>
          <w:szCs w:val="23"/>
        </w:rPr>
      </w:pPr>
      <w:r w:rsidRPr="0039149C">
        <w:rPr>
          <w:sz w:val="23"/>
          <w:szCs w:val="23"/>
        </w:rPr>
        <w:t>Enjoy looking at and reading books from an early age</w:t>
      </w:r>
      <w:r w:rsidR="00613B1C">
        <w:rPr>
          <w:sz w:val="23"/>
          <w:szCs w:val="23"/>
        </w:rPr>
        <w:t>;</w:t>
      </w:r>
    </w:p>
    <w:p w:rsidR="00E8623C" w:rsidRDefault="00E8623C" w:rsidP="001C72B6">
      <w:pPr>
        <w:pStyle w:val="ListParagraph"/>
        <w:numPr>
          <w:ilvl w:val="0"/>
          <w:numId w:val="5"/>
        </w:numPr>
        <w:spacing w:after="0"/>
        <w:rPr>
          <w:sz w:val="23"/>
          <w:szCs w:val="23"/>
        </w:rPr>
      </w:pPr>
      <w:r w:rsidRPr="0039149C">
        <w:rPr>
          <w:sz w:val="23"/>
          <w:szCs w:val="23"/>
        </w:rPr>
        <w:t>Engage with books that fire their imagination and interest</w:t>
      </w:r>
      <w:r w:rsidR="00613B1C">
        <w:rPr>
          <w:sz w:val="23"/>
          <w:szCs w:val="23"/>
        </w:rPr>
        <w:t>;</w:t>
      </w:r>
    </w:p>
    <w:p w:rsidR="00613B1C" w:rsidRDefault="00613B1C" w:rsidP="001C72B6">
      <w:pPr>
        <w:pStyle w:val="ListParagraph"/>
        <w:numPr>
          <w:ilvl w:val="0"/>
          <w:numId w:val="5"/>
        </w:numPr>
        <w:spacing w:after="0"/>
        <w:rPr>
          <w:sz w:val="23"/>
          <w:szCs w:val="23"/>
        </w:rPr>
      </w:pPr>
      <w:r>
        <w:rPr>
          <w:sz w:val="23"/>
          <w:szCs w:val="23"/>
        </w:rPr>
        <w:t>Have a core set of books read repeatedly throughout the year and then several copies of the books in the class collection for children to use to retell the stories;</w:t>
      </w:r>
    </w:p>
    <w:p w:rsidR="00613B1C" w:rsidRPr="0039149C" w:rsidRDefault="00613B1C" w:rsidP="001C72B6">
      <w:pPr>
        <w:pStyle w:val="ListParagraph"/>
        <w:numPr>
          <w:ilvl w:val="0"/>
          <w:numId w:val="5"/>
        </w:numPr>
        <w:spacing w:after="0"/>
        <w:rPr>
          <w:sz w:val="23"/>
          <w:szCs w:val="23"/>
        </w:rPr>
      </w:pPr>
      <w:r>
        <w:rPr>
          <w:sz w:val="23"/>
          <w:szCs w:val="23"/>
        </w:rPr>
        <w:t>Stories and Nursery rhymes every day;</w:t>
      </w:r>
    </w:p>
    <w:p w:rsidR="00E8623C" w:rsidRPr="0039149C" w:rsidRDefault="00E8623C" w:rsidP="001C72B6">
      <w:pPr>
        <w:pStyle w:val="ListParagraph"/>
        <w:numPr>
          <w:ilvl w:val="0"/>
          <w:numId w:val="5"/>
        </w:numPr>
        <w:spacing w:after="0"/>
        <w:rPr>
          <w:sz w:val="23"/>
          <w:szCs w:val="23"/>
        </w:rPr>
      </w:pPr>
      <w:r w:rsidRPr="0039149C">
        <w:rPr>
          <w:sz w:val="23"/>
          <w:szCs w:val="23"/>
        </w:rPr>
        <w:t>Choose and peruse books freely as well as sharing them when read by an adult or older children</w:t>
      </w:r>
      <w:r w:rsidR="00613B1C">
        <w:rPr>
          <w:sz w:val="23"/>
          <w:szCs w:val="23"/>
        </w:rPr>
        <w:t>; and</w:t>
      </w:r>
    </w:p>
    <w:p w:rsidR="00E8623C" w:rsidRPr="0039149C" w:rsidRDefault="00E8623C" w:rsidP="001C72B6">
      <w:pPr>
        <w:pStyle w:val="ListParagraph"/>
        <w:numPr>
          <w:ilvl w:val="0"/>
          <w:numId w:val="5"/>
        </w:numPr>
        <w:spacing w:after="0"/>
        <w:rPr>
          <w:sz w:val="23"/>
          <w:szCs w:val="23"/>
        </w:rPr>
      </w:pPr>
      <w:r w:rsidRPr="0039149C">
        <w:rPr>
          <w:sz w:val="23"/>
          <w:szCs w:val="23"/>
        </w:rPr>
        <w:t>Value and respect books and reading materials</w:t>
      </w:r>
      <w:r w:rsidR="00613B1C">
        <w:rPr>
          <w:sz w:val="23"/>
          <w:szCs w:val="23"/>
        </w:rPr>
        <w:t>.</w:t>
      </w:r>
    </w:p>
    <w:p w:rsidR="00E8623C" w:rsidRPr="0039149C" w:rsidRDefault="00E8623C" w:rsidP="001C72B6">
      <w:pPr>
        <w:spacing w:after="0"/>
        <w:rPr>
          <w:sz w:val="23"/>
          <w:szCs w:val="23"/>
        </w:rPr>
      </w:pPr>
      <w:r w:rsidRPr="0039149C">
        <w:rPr>
          <w:sz w:val="23"/>
          <w:szCs w:val="23"/>
        </w:rPr>
        <w:lastRenderedPageBreak/>
        <w:t>In Reception:</w:t>
      </w:r>
    </w:p>
    <w:p w:rsidR="00E8623C" w:rsidRDefault="00613B1C" w:rsidP="001C72B6">
      <w:pPr>
        <w:pStyle w:val="ListParagraph"/>
        <w:numPr>
          <w:ilvl w:val="0"/>
          <w:numId w:val="6"/>
        </w:numPr>
        <w:spacing w:after="0"/>
        <w:rPr>
          <w:sz w:val="23"/>
          <w:szCs w:val="23"/>
        </w:rPr>
      </w:pPr>
      <w:r>
        <w:rPr>
          <w:sz w:val="23"/>
          <w:szCs w:val="23"/>
        </w:rPr>
        <w:t>The children begin by telling</w:t>
      </w:r>
      <w:r w:rsidR="009D2918" w:rsidRPr="0039149C">
        <w:rPr>
          <w:sz w:val="23"/>
          <w:szCs w:val="23"/>
        </w:rPr>
        <w:t xml:space="preserve"> wordless stories</w:t>
      </w:r>
      <w:r w:rsidR="00F01583">
        <w:rPr>
          <w:sz w:val="23"/>
          <w:szCs w:val="23"/>
        </w:rPr>
        <w:t>.</w:t>
      </w:r>
    </w:p>
    <w:p w:rsidR="00613B1C" w:rsidRPr="0039149C" w:rsidRDefault="00613B1C" w:rsidP="001C72B6">
      <w:pPr>
        <w:pStyle w:val="ListParagraph"/>
        <w:numPr>
          <w:ilvl w:val="0"/>
          <w:numId w:val="6"/>
        </w:numPr>
        <w:spacing w:after="0"/>
        <w:rPr>
          <w:sz w:val="23"/>
          <w:szCs w:val="23"/>
        </w:rPr>
      </w:pPr>
      <w:r>
        <w:rPr>
          <w:sz w:val="23"/>
          <w:szCs w:val="23"/>
        </w:rPr>
        <w:t xml:space="preserve">The children take home </w:t>
      </w:r>
      <w:r w:rsidR="00F01583">
        <w:rPr>
          <w:sz w:val="23"/>
          <w:szCs w:val="23"/>
        </w:rPr>
        <w:t>quality texts to read at home with parents every week.</w:t>
      </w:r>
    </w:p>
    <w:p w:rsidR="009D2918" w:rsidRPr="0039149C" w:rsidRDefault="00613B1C" w:rsidP="001C72B6">
      <w:pPr>
        <w:pStyle w:val="ListParagraph"/>
        <w:numPr>
          <w:ilvl w:val="0"/>
          <w:numId w:val="6"/>
        </w:numPr>
        <w:spacing w:after="0"/>
        <w:rPr>
          <w:sz w:val="23"/>
          <w:szCs w:val="23"/>
        </w:rPr>
      </w:pPr>
      <w:r>
        <w:rPr>
          <w:sz w:val="23"/>
          <w:szCs w:val="23"/>
        </w:rPr>
        <w:t>The children have a</w:t>
      </w:r>
      <w:r w:rsidR="009D2918" w:rsidRPr="0039149C">
        <w:rPr>
          <w:sz w:val="23"/>
          <w:szCs w:val="23"/>
        </w:rPr>
        <w:t xml:space="preserve"> reading session</w:t>
      </w:r>
      <w:r>
        <w:rPr>
          <w:sz w:val="23"/>
          <w:szCs w:val="23"/>
        </w:rPr>
        <w:t xml:space="preserve"> as part of their phonics session at least three times a week</w:t>
      </w:r>
      <w:r w:rsidR="009D2918" w:rsidRPr="0039149C">
        <w:rPr>
          <w:sz w:val="23"/>
          <w:szCs w:val="23"/>
        </w:rPr>
        <w:t xml:space="preserve"> and independent or small group reading sessions every week</w:t>
      </w:r>
      <w:r w:rsidR="00F01583">
        <w:rPr>
          <w:sz w:val="23"/>
          <w:szCs w:val="23"/>
        </w:rPr>
        <w:t>.</w:t>
      </w:r>
    </w:p>
    <w:p w:rsidR="009D2918" w:rsidRPr="0039149C" w:rsidRDefault="00613B1C" w:rsidP="001C72B6">
      <w:pPr>
        <w:pStyle w:val="ListParagraph"/>
        <w:numPr>
          <w:ilvl w:val="0"/>
          <w:numId w:val="6"/>
        </w:numPr>
        <w:spacing w:after="0"/>
        <w:rPr>
          <w:sz w:val="23"/>
          <w:szCs w:val="23"/>
        </w:rPr>
      </w:pPr>
      <w:r>
        <w:rPr>
          <w:sz w:val="23"/>
          <w:szCs w:val="23"/>
        </w:rPr>
        <w:t xml:space="preserve">Phonics is taught using Read Write </w:t>
      </w:r>
      <w:proofErr w:type="spellStart"/>
      <w:r>
        <w:rPr>
          <w:sz w:val="23"/>
          <w:szCs w:val="23"/>
        </w:rPr>
        <w:t>Inc</w:t>
      </w:r>
      <w:proofErr w:type="spellEnd"/>
      <w:r>
        <w:rPr>
          <w:sz w:val="23"/>
          <w:szCs w:val="23"/>
        </w:rPr>
        <w:t xml:space="preserve"> </w:t>
      </w:r>
      <w:r w:rsidR="00F01583">
        <w:rPr>
          <w:sz w:val="23"/>
          <w:szCs w:val="23"/>
        </w:rPr>
        <w:t>(refer to Phonics Policy).</w:t>
      </w:r>
    </w:p>
    <w:p w:rsidR="009D2918" w:rsidRPr="0039149C" w:rsidRDefault="0033231E" w:rsidP="001C72B6">
      <w:pPr>
        <w:pStyle w:val="ListParagraph"/>
        <w:numPr>
          <w:ilvl w:val="0"/>
          <w:numId w:val="6"/>
        </w:numPr>
        <w:spacing w:after="0"/>
        <w:rPr>
          <w:sz w:val="23"/>
          <w:szCs w:val="23"/>
        </w:rPr>
      </w:pPr>
      <w:r w:rsidRPr="0039149C">
        <w:rPr>
          <w:sz w:val="23"/>
          <w:szCs w:val="23"/>
        </w:rPr>
        <w:t xml:space="preserve">Early Years Practitioners hold a parents meeting to discuss the importance of reading, to demonstrate reading </w:t>
      </w:r>
      <w:r w:rsidR="003A557B" w:rsidRPr="0039149C">
        <w:rPr>
          <w:sz w:val="23"/>
          <w:szCs w:val="23"/>
        </w:rPr>
        <w:t>strategies</w:t>
      </w:r>
      <w:r w:rsidR="00973A02">
        <w:rPr>
          <w:sz w:val="23"/>
          <w:szCs w:val="23"/>
        </w:rPr>
        <w:t>, emphasise the importance of reading</w:t>
      </w:r>
      <w:r w:rsidRPr="0039149C">
        <w:rPr>
          <w:sz w:val="23"/>
          <w:szCs w:val="23"/>
        </w:rPr>
        <w:t xml:space="preserve"> and to organise the reading resources</w:t>
      </w:r>
      <w:r w:rsidR="00F01583">
        <w:rPr>
          <w:sz w:val="23"/>
          <w:szCs w:val="23"/>
        </w:rPr>
        <w:t>.</w:t>
      </w:r>
    </w:p>
    <w:p w:rsidR="0033231E" w:rsidRPr="0039149C" w:rsidRDefault="0033231E" w:rsidP="001C72B6">
      <w:pPr>
        <w:pStyle w:val="ListParagraph"/>
        <w:numPr>
          <w:ilvl w:val="0"/>
          <w:numId w:val="6"/>
        </w:numPr>
        <w:spacing w:after="0"/>
        <w:rPr>
          <w:sz w:val="23"/>
          <w:szCs w:val="23"/>
        </w:rPr>
      </w:pPr>
      <w:r w:rsidRPr="0039149C">
        <w:rPr>
          <w:sz w:val="23"/>
          <w:szCs w:val="23"/>
        </w:rPr>
        <w:t>The c</w:t>
      </w:r>
      <w:r w:rsidR="00F01583">
        <w:rPr>
          <w:sz w:val="23"/>
          <w:szCs w:val="23"/>
        </w:rPr>
        <w:t>hildren are introduced to common exceptions/tricky words/red words in school and take these home to learn to read.</w:t>
      </w:r>
    </w:p>
    <w:p w:rsidR="0033231E" w:rsidRDefault="0033231E" w:rsidP="001C72B6">
      <w:pPr>
        <w:pStyle w:val="ListParagraph"/>
        <w:numPr>
          <w:ilvl w:val="0"/>
          <w:numId w:val="6"/>
        </w:numPr>
        <w:spacing w:after="0"/>
        <w:rPr>
          <w:sz w:val="23"/>
          <w:szCs w:val="23"/>
        </w:rPr>
      </w:pPr>
      <w:r w:rsidRPr="0039149C">
        <w:rPr>
          <w:sz w:val="23"/>
          <w:szCs w:val="23"/>
        </w:rPr>
        <w:t>The b</w:t>
      </w:r>
      <w:r w:rsidR="00F01583">
        <w:rPr>
          <w:sz w:val="23"/>
          <w:szCs w:val="23"/>
        </w:rPr>
        <w:t xml:space="preserve">ooks sent home match the phonics sounds being taught in school.  Book bag books (Read Write </w:t>
      </w:r>
      <w:proofErr w:type="spellStart"/>
      <w:r w:rsidR="00F01583">
        <w:rPr>
          <w:sz w:val="23"/>
          <w:szCs w:val="23"/>
        </w:rPr>
        <w:t>Inc</w:t>
      </w:r>
      <w:proofErr w:type="spellEnd"/>
      <w:r w:rsidR="00F01583">
        <w:rPr>
          <w:sz w:val="23"/>
          <w:szCs w:val="23"/>
        </w:rPr>
        <w:t>) go home with the children once the corresponding book has been read with the group in school.</w:t>
      </w:r>
    </w:p>
    <w:p w:rsidR="00F01583" w:rsidRDefault="00F01583" w:rsidP="001C72B6">
      <w:pPr>
        <w:pStyle w:val="ListParagraph"/>
        <w:numPr>
          <w:ilvl w:val="0"/>
          <w:numId w:val="6"/>
        </w:numPr>
        <w:spacing w:after="0"/>
        <w:rPr>
          <w:sz w:val="23"/>
          <w:szCs w:val="23"/>
        </w:rPr>
      </w:pPr>
      <w:r>
        <w:rPr>
          <w:sz w:val="23"/>
          <w:szCs w:val="23"/>
        </w:rPr>
        <w:t>New vocabulary is taught through books read in class and repetition activities.</w:t>
      </w:r>
    </w:p>
    <w:p w:rsidR="00F01583" w:rsidRDefault="00F01583" w:rsidP="001C72B6">
      <w:pPr>
        <w:pStyle w:val="ListParagraph"/>
        <w:numPr>
          <w:ilvl w:val="0"/>
          <w:numId w:val="6"/>
        </w:numPr>
        <w:spacing w:after="0"/>
        <w:rPr>
          <w:sz w:val="23"/>
          <w:szCs w:val="23"/>
        </w:rPr>
      </w:pPr>
      <w:r>
        <w:rPr>
          <w:sz w:val="23"/>
          <w:szCs w:val="23"/>
        </w:rPr>
        <w:t>Continuous provision activities relate to stories being read in school.</w:t>
      </w:r>
    </w:p>
    <w:p w:rsidR="00F01583" w:rsidRPr="0039149C" w:rsidRDefault="00F01583" w:rsidP="001C72B6">
      <w:pPr>
        <w:pStyle w:val="ListParagraph"/>
        <w:numPr>
          <w:ilvl w:val="0"/>
          <w:numId w:val="6"/>
        </w:numPr>
        <w:spacing w:after="0"/>
        <w:rPr>
          <w:sz w:val="23"/>
          <w:szCs w:val="23"/>
        </w:rPr>
      </w:pPr>
      <w:r>
        <w:rPr>
          <w:sz w:val="23"/>
          <w:szCs w:val="23"/>
        </w:rPr>
        <w:t>Reception class have identified core books for the year group.</w:t>
      </w:r>
    </w:p>
    <w:p w:rsidR="0033231E" w:rsidRPr="0039149C" w:rsidRDefault="0033231E" w:rsidP="001C72B6">
      <w:pPr>
        <w:spacing w:after="0"/>
        <w:rPr>
          <w:sz w:val="23"/>
          <w:szCs w:val="23"/>
        </w:rPr>
      </w:pPr>
      <w:r w:rsidRPr="0039149C">
        <w:rPr>
          <w:sz w:val="23"/>
          <w:szCs w:val="23"/>
        </w:rPr>
        <w:t>In Key Stage 1</w:t>
      </w:r>
      <w:r w:rsidR="00437872">
        <w:rPr>
          <w:sz w:val="23"/>
          <w:szCs w:val="23"/>
        </w:rPr>
        <w:t xml:space="preserve"> and 2</w:t>
      </w:r>
    </w:p>
    <w:p w:rsidR="0033231E" w:rsidRPr="0039149C" w:rsidRDefault="0033231E" w:rsidP="001C72B6">
      <w:pPr>
        <w:pStyle w:val="ListParagraph"/>
        <w:numPr>
          <w:ilvl w:val="0"/>
          <w:numId w:val="7"/>
        </w:numPr>
        <w:spacing w:after="0"/>
        <w:rPr>
          <w:sz w:val="23"/>
          <w:szCs w:val="23"/>
        </w:rPr>
      </w:pPr>
      <w:r w:rsidRPr="0039149C">
        <w:rPr>
          <w:sz w:val="23"/>
          <w:szCs w:val="23"/>
        </w:rPr>
        <w:t xml:space="preserve">The children </w:t>
      </w:r>
      <w:r w:rsidR="00F01583">
        <w:rPr>
          <w:sz w:val="23"/>
          <w:szCs w:val="23"/>
        </w:rPr>
        <w:t>continue to progress through</w:t>
      </w:r>
      <w:r w:rsidRPr="0039149C">
        <w:rPr>
          <w:sz w:val="23"/>
          <w:szCs w:val="23"/>
        </w:rPr>
        <w:t xml:space="preserve"> </w:t>
      </w:r>
      <w:r w:rsidR="00F01583">
        <w:rPr>
          <w:sz w:val="23"/>
          <w:szCs w:val="23"/>
        </w:rPr>
        <w:t xml:space="preserve">Read Write </w:t>
      </w:r>
      <w:proofErr w:type="spellStart"/>
      <w:r w:rsidR="00F01583">
        <w:rPr>
          <w:sz w:val="23"/>
          <w:szCs w:val="23"/>
        </w:rPr>
        <w:t>Inc</w:t>
      </w:r>
      <w:proofErr w:type="spellEnd"/>
      <w:r w:rsidR="00F01583">
        <w:rPr>
          <w:sz w:val="23"/>
          <w:szCs w:val="23"/>
        </w:rPr>
        <w:t xml:space="preserve"> Phonics and Reading </w:t>
      </w:r>
      <w:r w:rsidRPr="0039149C">
        <w:rPr>
          <w:sz w:val="23"/>
          <w:szCs w:val="23"/>
        </w:rPr>
        <w:t>an</w:t>
      </w:r>
      <w:r w:rsidR="00F01583">
        <w:rPr>
          <w:sz w:val="23"/>
          <w:szCs w:val="23"/>
        </w:rPr>
        <w:t xml:space="preserve">d by the time they finish </w:t>
      </w:r>
      <w:proofErr w:type="gramStart"/>
      <w:r w:rsidR="00F01583">
        <w:rPr>
          <w:sz w:val="23"/>
          <w:szCs w:val="23"/>
        </w:rPr>
        <w:t>Autumn</w:t>
      </w:r>
      <w:proofErr w:type="gramEnd"/>
      <w:r w:rsidR="00F01583">
        <w:rPr>
          <w:sz w:val="23"/>
          <w:szCs w:val="23"/>
        </w:rPr>
        <w:t xml:space="preserve"> term in Year 2</w:t>
      </w:r>
      <w:r w:rsidRPr="0039149C">
        <w:rPr>
          <w:sz w:val="23"/>
          <w:szCs w:val="23"/>
        </w:rPr>
        <w:t>, the majority of children can read independently</w:t>
      </w:r>
      <w:r w:rsidR="00F01583">
        <w:rPr>
          <w:sz w:val="23"/>
          <w:szCs w:val="23"/>
        </w:rPr>
        <w:t>, fluently</w:t>
      </w:r>
      <w:r w:rsidRPr="0039149C">
        <w:rPr>
          <w:sz w:val="23"/>
          <w:szCs w:val="23"/>
        </w:rPr>
        <w:t xml:space="preserve"> and confidently for enjoyment and for information</w:t>
      </w:r>
      <w:r w:rsidR="00F01583">
        <w:rPr>
          <w:sz w:val="23"/>
          <w:szCs w:val="23"/>
        </w:rPr>
        <w:t>.</w:t>
      </w:r>
    </w:p>
    <w:p w:rsidR="0033231E" w:rsidRPr="00F01583" w:rsidRDefault="0033231E" w:rsidP="00F01583">
      <w:pPr>
        <w:pStyle w:val="ListParagraph"/>
        <w:numPr>
          <w:ilvl w:val="0"/>
          <w:numId w:val="7"/>
        </w:numPr>
        <w:spacing w:after="0"/>
        <w:rPr>
          <w:sz w:val="23"/>
          <w:szCs w:val="23"/>
        </w:rPr>
      </w:pPr>
      <w:r w:rsidRPr="0039149C">
        <w:rPr>
          <w:sz w:val="23"/>
          <w:szCs w:val="23"/>
        </w:rPr>
        <w:t xml:space="preserve">The children continue to read with </w:t>
      </w:r>
      <w:r w:rsidR="00F01583">
        <w:rPr>
          <w:sz w:val="23"/>
          <w:szCs w:val="23"/>
        </w:rPr>
        <w:t xml:space="preserve">their Read Write </w:t>
      </w:r>
      <w:proofErr w:type="spellStart"/>
      <w:r w:rsidR="00F01583">
        <w:rPr>
          <w:sz w:val="23"/>
          <w:szCs w:val="23"/>
        </w:rPr>
        <w:t>Inc</w:t>
      </w:r>
      <w:proofErr w:type="spellEnd"/>
      <w:r w:rsidR="00F01583">
        <w:rPr>
          <w:sz w:val="23"/>
          <w:szCs w:val="23"/>
        </w:rPr>
        <w:t xml:space="preserve"> reading group at least three times</w:t>
      </w:r>
      <w:r w:rsidRPr="0039149C">
        <w:rPr>
          <w:sz w:val="23"/>
          <w:szCs w:val="23"/>
        </w:rPr>
        <w:t xml:space="preserve"> per wee</w:t>
      </w:r>
      <w:r w:rsidR="00F01583">
        <w:rPr>
          <w:sz w:val="23"/>
          <w:szCs w:val="23"/>
        </w:rPr>
        <w:t>k including decoding, fluency and comprehension.</w:t>
      </w:r>
    </w:p>
    <w:p w:rsidR="0033231E" w:rsidRDefault="00437872" w:rsidP="001C72B6">
      <w:pPr>
        <w:pStyle w:val="ListParagraph"/>
        <w:numPr>
          <w:ilvl w:val="0"/>
          <w:numId w:val="7"/>
        </w:numPr>
        <w:spacing w:after="0"/>
        <w:rPr>
          <w:sz w:val="23"/>
          <w:szCs w:val="23"/>
        </w:rPr>
      </w:pPr>
      <w:r>
        <w:rPr>
          <w:sz w:val="23"/>
          <w:szCs w:val="23"/>
        </w:rPr>
        <w:t>Year 1 and 2 have a core set of books they use and teach whole class reading.</w:t>
      </w:r>
    </w:p>
    <w:p w:rsidR="00437872" w:rsidRDefault="00437872" w:rsidP="00437872">
      <w:pPr>
        <w:pStyle w:val="ListParagraph"/>
        <w:numPr>
          <w:ilvl w:val="0"/>
          <w:numId w:val="7"/>
        </w:numPr>
        <w:spacing w:after="0"/>
        <w:rPr>
          <w:sz w:val="23"/>
          <w:szCs w:val="23"/>
        </w:rPr>
      </w:pPr>
      <w:r>
        <w:rPr>
          <w:sz w:val="23"/>
          <w:szCs w:val="23"/>
        </w:rPr>
        <w:t xml:space="preserve">New vocabulary is taught and planned to be introduced through stories and </w:t>
      </w:r>
      <w:proofErr w:type="spellStart"/>
      <w:r>
        <w:rPr>
          <w:sz w:val="23"/>
          <w:szCs w:val="23"/>
        </w:rPr>
        <w:t>non fiction</w:t>
      </w:r>
      <w:proofErr w:type="spellEnd"/>
      <w:r>
        <w:rPr>
          <w:sz w:val="23"/>
          <w:szCs w:val="23"/>
        </w:rPr>
        <w:t xml:space="preserve"> read in class.</w:t>
      </w:r>
    </w:p>
    <w:p w:rsidR="00EA76CA" w:rsidRPr="00437872" w:rsidRDefault="00EA76CA" w:rsidP="00437872">
      <w:pPr>
        <w:pStyle w:val="ListParagraph"/>
        <w:numPr>
          <w:ilvl w:val="0"/>
          <w:numId w:val="7"/>
        </w:numPr>
        <w:spacing w:after="0"/>
        <w:rPr>
          <w:sz w:val="23"/>
          <w:szCs w:val="23"/>
        </w:rPr>
      </w:pPr>
      <w:r w:rsidRPr="00437872">
        <w:rPr>
          <w:sz w:val="23"/>
          <w:szCs w:val="23"/>
        </w:rPr>
        <w:t>The children are encouraged to use fluen</w:t>
      </w:r>
      <w:r w:rsidR="00437872">
        <w:rPr>
          <w:sz w:val="23"/>
          <w:szCs w:val="23"/>
        </w:rPr>
        <w:t>t reader skills taught in Whole Class</w:t>
      </w:r>
      <w:r w:rsidRPr="00437872">
        <w:rPr>
          <w:sz w:val="23"/>
          <w:szCs w:val="23"/>
        </w:rPr>
        <w:t xml:space="preserve"> Reading, for example, scanning and skimming</w:t>
      </w:r>
      <w:r w:rsidR="00437872">
        <w:rPr>
          <w:sz w:val="23"/>
          <w:szCs w:val="23"/>
        </w:rPr>
        <w:t>.</w:t>
      </w:r>
    </w:p>
    <w:p w:rsidR="00EA76CA" w:rsidRPr="0039149C" w:rsidRDefault="00EA76CA" w:rsidP="001C72B6">
      <w:pPr>
        <w:spacing w:after="0"/>
        <w:rPr>
          <w:b/>
          <w:sz w:val="23"/>
          <w:szCs w:val="23"/>
        </w:rPr>
      </w:pPr>
    </w:p>
    <w:p w:rsidR="00111F62" w:rsidRPr="00793F49" w:rsidRDefault="00793F49" w:rsidP="001C72B6">
      <w:pPr>
        <w:spacing w:after="0"/>
        <w:rPr>
          <w:b/>
          <w:color w:val="1F3864" w:themeColor="accent5" w:themeShade="80"/>
          <w:sz w:val="24"/>
          <w:szCs w:val="23"/>
          <w:u w:val="single"/>
        </w:rPr>
      </w:pPr>
      <w:r w:rsidRPr="00793F49">
        <w:rPr>
          <w:b/>
          <w:color w:val="1F3864" w:themeColor="accent5" w:themeShade="80"/>
          <w:sz w:val="24"/>
          <w:szCs w:val="23"/>
          <w:u w:val="single"/>
        </w:rPr>
        <w:t>Assessment for Learning and Assessment of Learning</w:t>
      </w:r>
    </w:p>
    <w:p w:rsidR="00111F62" w:rsidRPr="0039149C" w:rsidRDefault="00111F62" w:rsidP="001C72B6">
      <w:pPr>
        <w:spacing w:after="0"/>
        <w:rPr>
          <w:sz w:val="23"/>
          <w:szCs w:val="23"/>
        </w:rPr>
      </w:pPr>
      <w:r w:rsidRPr="0039149C">
        <w:rPr>
          <w:sz w:val="23"/>
          <w:szCs w:val="23"/>
        </w:rPr>
        <w:t>(</w:t>
      </w:r>
      <w:r w:rsidR="003A557B" w:rsidRPr="0039149C">
        <w:rPr>
          <w:sz w:val="23"/>
          <w:szCs w:val="23"/>
        </w:rPr>
        <w:t>Also</w:t>
      </w:r>
      <w:r w:rsidRPr="0039149C">
        <w:rPr>
          <w:sz w:val="23"/>
          <w:szCs w:val="23"/>
        </w:rPr>
        <w:t xml:space="preserve"> refer to the Assessment and Planning Policy)</w:t>
      </w:r>
    </w:p>
    <w:p w:rsidR="00111F62" w:rsidRPr="0039149C" w:rsidRDefault="00111F62" w:rsidP="001C72B6">
      <w:pPr>
        <w:spacing w:after="0"/>
        <w:rPr>
          <w:sz w:val="23"/>
          <w:szCs w:val="23"/>
        </w:rPr>
      </w:pPr>
      <w:r w:rsidRPr="0039149C">
        <w:rPr>
          <w:sz w:val="23"/>
          <w:szCs w:val="23"/>
        </w:rPr>
        <w:t>Assessment and feedback are integral to the teaching of reading at St Mary’s CE Primary School and this includes</w:t>
      </w:r>
      <w:r w:rsidR="00437872">
        <w:rPr>
          <w:sz w:val="23"/>
          <w:szCs w:val="23"/>
        </w:rPr>
        <w:t>:</w:t>
      </w:r>
    </w:p>
    <w:p w:rsidR="00111F62" w:rsidRPr="0039149C" w:rsidRDefault="00111F62" w:rsidP="001C72B6">
      <w:pPr>
        <w:pStyle w:val="ListParagraph"/>
        <w:numPr>
          <w:ilvl w:val="0"/>
          <w:numId w:val="11"/>
        </w:numPr>
        <w:spacing w:after="0"/>
        <w:rPr>
          <w:sz w:val="23"/>
          <w:szCs w:val="23"/>
        </w:rPr>
      </w:pPr>
      <w:r w:rsidRPr="0039149C">
        <w:rPr>
          <w:sz w:val="23"/>
          <w:szCs w:val="23"/>
        </w:rPr>
        <w:t>Learning Objectives and Success Criteria that are clear and explicit</w:t>
      </w:r>
      <w:r w:rsidR="00437872">
        <w:rPr>
          <w:sz w:val="23"/>
          <w:szCs w:val="23"/>
        </w:rPr>
        <w:t>;</w:t>
      </w:r>
    </w:p>
    <w:p w:rsidR="00111F62" w:rsidRPr="0039149C" w:rsidRDefault="00973A02" w:rsidP="001C72B6">
      <w:pPr>
        <w:pStyle w:val="ListParagraph"/>
        <w:numPr>
          <w:ilvl w:val="0"/>
          <w:numId w:val="11"/>
        </w:numPr>
        <w:spacing w:after="0"/>
        <w:rPr>
          <w:sz w:val="23"/>
          <w:szCs w:val="23"/>
        </w:rPr>
      </w:pPr>
      <w:r>
        <w:rPr>
          <w:sz w:val="23"/>
          <w:szCs w:val="23"/>
        </w:rPr>
        <w:t>Assessing the children using National Curriculum 2014 statements</w:t>
      </w:r>
      <w:r w:rsidR="00437872">
        <w:rPr>
          <w:sz w:val="23"/>
          <w:szCs w:val="23"/>
        </w:rPr>
        <w:t>;</w:t>
      </w:r>
    </w:p>
    <w:p w:rsidR="00111F62" w:rsidRPr="0039149C" w:rsidRDefault="00111F62" w:rsidP="001C72B6">
      <w:pPr>
        <w:pStyle w:val="ListParagraph"/>
        <w:numPr>
          <w:ilvl w:val="0"/>
          <w:numId w:val="11"/>
        </w:numPr>
        <w:spacing w:after="0"/>
        <w:rPr>
          <w:sz w:val="23"/>
          <w:szCs w:val="23"/>
        </w:rPr>
      </w:pPr>
      <w:r w:rsidRPr="0039149C">
        <w:rPr>
          <w:sz w:val="23"/>
          <w:szCs w:val="23"/>
        </w:rPr>
        <w:t>Assessing the children through observations, discussions, their response to the text and questioning</w:t>
      </w:r>
      <w:r w:rsidR="00437872">
        <w:rPr>
          <w:sz w:val="23"/>
          <w:szCs w:val="23"/>
        </w:rPr>
        <w:t>;</w:t>
      </w:r>
    </w:p>
    <w:p w:rsidR="00111F62" w:rsidRPr="0039149C" w:rsidRDefault="00111F62" w:rsidP="001C72B6">
      <w:pPr>
        <w:pStyle w:val="ListParagraph"/>
        <w:numPr>
          <w:ilvl w:val="0"/>
          <w:numId w:val="11"/>
        </w:numPr>
        <w:spacing w:after="0"/>
        <w:rPr>
          <w:sz w:val="23"/>
          <w:szCs w:val="23"/>
        </w:rPr>
      </w:pPr>
      <w:r w:rsidRPr="0039149C">
        <w:rPr>
          <w:sz w:val="23"/>
          <w:szCs w:val="23"/>
        </w:rPr>
        <w:t>Self</w:t>
      </w:r>
      <w:r w:rsidR="00D90E65" w:rsidRPr="0039149C">
        <w:rPr>
          <w:sz w:val="23"/>
          <w:szCs w:val="23"/>
        </w:rPr>
        <w:t>-</w:t>
      </w:r>
      <w:r w:rsidRPr="0039149C">
        <w:rPr>
          <w:sz w:val="23"/>
          <w:szCs w:val="23"/>
        </w:rPr>
        <w:t>assessment and peer assessment</w:t>
      </w:r>
      <w:r w:rsidR="00437872">
        <w:rPr>
          <w:sz w:val="23"/>
          <w:szCs w:val="23"/>
        </w:rPr>
        <w:t>;</w:t>
      </w:r>
    </w:p>
    <w:p w:rsidR="00D90E65" w:rsidRPr="00437872" w:rsidRDefault="00D90E65" w:rsidP="00437872">
      <w:pPr>
        <w:pStyle w:val="ListParagraph"/>
        <w:numPr>
          <w:ilvl w:val="0"/>
          <w:numId w:val="11"/>
        </w:numPr>
        <w:spacing w:after="0"/>
        <w:rPr>
          <w:sz w:val="23"/>
          <w:szCs w:val="23"/>
        </w:rPr>
      </w:pPr>
      <w:r w:rsidRPr="0039149C">
        <w:rPr>
          <w:sz w:val="23"/>
          <w:szCs w:val="23"/>
        </w:rPr>
        <w:t>Assessment for Learning</w:t>
      </w:r>
      <w:r w:rsidR="00437872">
        <w:rPr>
          <w:sz w:val="23"/>
          <w:szCs w:val="23"/>
        </w:rPr>
        <w:t>;</w:t>
      </w:r>
    </w:p>
    <w:p w:rsidR="00437872" w:rsidRPr="0039149C" w:rsidRDefault="00437872" w:rsidP="00437872">
      <w:pPr>
        <w:pStyle w:val="ListParagraph"/>
        <w:numPr>
          <w:ilvl w:val="0"/>
          <w:numId w:val="11"/>
        </w:numPr>
        <w:spacing w:after="0"/>
        <w:rPr>
          <w:sz w:val="23"/>
          <w:szCs w:val="23"/>
        </w:rPr>
      </w:pPr>
      <w:r w:rsidRPr="0039149C">
        <w:rPr>
          <w:sz w:val="23"/>
          <w:szCs w:val="23"/>
        </w:rPr>
        <w:t>Carefully tracking phonic skills through regular phonics assessments</w:t>
      </w:r>
      <w:r>
        <w:rPr>
          <w:sz w:val="23"/>
          <w:szCs w:val="23"/>
        </w:rPr>
        <w:t>;</w:t>
      </w:r>
    </w:p>
    <w:p w:rsidR="00D90E65" w:rsidRDefault="00D90E65" w:rsidP="001C72B6">
      <w:pPr>
        <w:pStyle w:val="ListParagraph"/>
        <w:numPr>
          <w:ilvl w:val="0"/>
          <w:numId w:val="11"/>
        </w:numPr>
        <w:spacing w:after="0"/>
        <w:rPr>
          <w:sz w:val="23"/>
          <w:szCs w:val="23"/>
        </w:rPr>
      </w:pPr>
      <w:r w:rsidRPr="0039149C">
        <w:rPr>
          <w:sz w:val="23"/>
          <w:szCs w:val="23"/>
        </w:rPr>
        <w:t>Reporting the reading and phonics assess</w:t>
      </w:r>
      <w:r w:rsidR="008B644E">
        <w:rPr>
          <w:sz w:val="23"/>
          <w:szCs w:val="23"/>
        </w:rPr>
        <w:t>ments to the SLT</w:t>
      </w:r>
      <w:r w:rsidR="00973A02">
        <w:rPr>
          <w:sz w:val="23"/>
          <w:szCs w:val="23"/>
        </w:rPr>
        <w:t xml:space="preserve"> and English </w:t>
      </w:r>
      <w:r w:rsidRPr="0039149C">
        <w:rPr>
          <w:sz w:val="23"/>
          <w:szCs w:val="23"/>
        </w:rPr>
        <w:t xml:space="preserve">Subject Leaders </w:t>
      </w:r>
      <w:r w:rsidR="003A557B" w:rsidRPr="0039149C">
        <w:rPr>
          <w:sz w:val="23"/>
          <w:szCs w:val="23"/>
        </w:rPr>
        <w:t>at</w:t>
      </w:r>
      <w:r w:rsidRPr="0039149C">
        <w:rPr>
          <w:sz w:val="23"/>
          <w:szCs w:val="23"/>
        </w:rPr>
        <w:t xml:space="preserve"> the end of each term</w:t>
      </w:r>
      <w:r w:rsidR="00437872">
        <w:rPr>
          <w:sz w:val="23"/>
          <w:szCs w:val="23"/>
        </w:rPr>
        <w:t>;</w:t>
      </w:r>
    </w:p>
    <w:p w:rsidR="00D90E65" w:rsidRPr="00437872" w:rsidRDefault="008B644E" w:rsidP="00437872">
      <w:pPr>
        <w:pStyle w:val="ListParagraph"/>
        <w:numPr>
          <w:ilvl w:val="0"/>
          <w:numId w:val="11"/>
        </w:numPr>
        <w:spacing w:after="0"/>
        <w:rPr>
          <w:sz w:val="23"/>
          <w:szCs w:val="23"/>
        </w:rPr>
      </w:pPr>
      <w:r>
        <w:rPr>
          <w:sz w:val="23"/>
          <w:szCs w:val="23"/>
        </w:rPr>
        <w:t>Using the Simple View of Reading to group children and set focused targets</w:t>
      </w:r>
      <w:r w:rsidR="00437872">
        <w:rPr>
          <w:sz w:val="23"/>
          <w:szCs w:val="23"/>
        </w:rPr>
        <w:t>;</w:t>
      </w:r>
    </w:p>
    <w:p w:rsidR="00D90E65" w:rsidRPr="0039149C" w:rsidRDefault="00D90E65" w:rsidP="001C72B6">
      <w:pPr>
        <w:pStyle w:val="ListParagraph"/>
        <w:numPr>
          <w:ilvl w:val="0"/>
          <w:numId w:val="11"/>
        </w:numPr>
        <w:spacing w:after="0"/>
        <w:rPr>
          <w:sz w:val="23"/>
          <w:szCs w:val="23"/>
        </w:rPr>
      </w:pPr>
      <w:r w:rsidRPr="0039149C">
        <w:rPr>
          <w:sz w:val="23"/>
          <w:szCs w:val="23"/>
        </w:rPr>
        <w:t>C</w:t>
      </w:r>
      <w:r w:rsidR="00973A02">
        <w:rPr>
          <w:sz w:val="23"/>
          <w:szCs w:val="23"/>
        </w:rPr>
        <w:t>ompleting summative</w:t>
      </w:r>
      <w:r w:rsidR="00437872">
        <w:rPr>
          <w:sz w:val="23"/>
          <w:szCs w:val="23"/>
        </w:rPr>
        <w:t xml:space="preserve"> Reading Assessments every term;</w:t>
      </w:r>
    </w:p>
    <w:p w:rsidR="00D90E65" w:rsidRPr="0039149C" w:rsidRDefault="00437872" w:rsidP="001C72B6">
      <w:pPr>
        <w:pStyle w:val="ListParagraph"/>
        <w:numPr>
          <w:ilvl w:val="0"/>
          <w:numId w:val="11"/>
        </w:numPr>
        <w:spacing w:after="0"/>
        <w:rPr>
          <w:sz w:val="23"/>
          <w:szCs w:val="23"/>
        </w:rPr>
      </w:pPr>
      <w:r>
        <w:rPr>
          <w:sz w:val="23"/>
          <w:szCs w:val="23"/>
        </w:rPr>
        <w:t>Statutory assessments for Year 2 and Year 6;</w:t>
      </w:r>
    </w:p>
    <w:p w:rsidR="00D90E65" w:rsidRPr="0039149C" w:rsidRDefault="00D90E65" w:rsidP="001C72B6">
      <w:pPr>
        <w:pStyle w:val="ListParagraph"/>
        <w:numPr>
          <w:ilvl w:val="0"/>
          <w:numId w:val="11"/>
        </w:numPr>
        <w:spacing w:after="0"/>
        <w:rPr>
          <w:sz w:val="23"/>
          <w:szCs w:val="23"/>
        </w:rPr>
      </w:pPr>
      <w:r w:rsidRPr="0039149C">
        <w:rPr>
          <w:sz w:val="23"/>
          <w:szCs w:val="23"/>
        </w:rPr>
        <w:lastRenderedPageBreak/>
        <w:t>Giving verbal feedback from adult linked to success criteria</w:t>
      </w:r>
      <w:r w:rsidR="00437872">
        <w:rPr>
          <w:sz w:val="23"/>
          <w:szCs w:val="23"/>
        </w:rPr>
        <w:t>;</w:t>
      </w:r>
    </w:p>
    <w:p w:rsidR="00D90E65" w:rsidRDefault="00D90E65" w:rsidP="001C72B6">
      <w:pPr>
        <w:pStyle w:val="ListParagraph"/>
        <w:numPr>
          <w:ilvl w:val="0"/>
          <w:numId w:val="11"/>
        </w:numPr>
        <w:spacing w:after="0"/>
        <w:rPr>
          <w:sz w:val="23"/>
          <w:szCs w:val="23"/>
        </w:rPr>
      </w:pPr>
      <w:r w:rsidRPr="0039149C">
        <w:rPr>
          <w:sz w:val="23"/>
          <w:szCs w:val="23"/>
        </w:rPr>
        <w:t>Giving written feedbac</w:t>
      </w:r>
      <w:r w:rsidR="00973A02">
        <w:rPr>
          <w:sz w:val="23"/>
          <w:szCs w:val="23"/>
        </w:rPr>
        <w:t>k in Reading Records or English</w:t>
      </w:r>
      <w:r w:rsidR="00437872">
        <w:rPr>
          <w:sz w:val="23"/>
          <w:szCs w:val="23"/>
        </w:rPr>
        <w:t xml:space="preserve"> books;</w:t>
      </w:r>
    </w:p>
    <w:p w:rsidR="00973A02" w:rsidRPr="0039149C" w:rsidRDefault="00973A02" w:rsidP="00973A02">
      <w:pPr>
        <w:pStyle w:val="ListParagraph"/>
        <w:numPr>
          <w:ilvl w:val="0"/>
          <w:numId w:val="11"/>
        </w:numPr>
        <w:spacing w:after="0"/>
        <w:rPr>
          <w:sz w:val="23"/>
          <w:szCs w:val="23"/>
        </w:rPr>
      </w:pPr>
      <w:r w:rsidRPr="00973A02">
        <w:rPr>
          <w:sz w:val="23"/>
          <w:szCs w:val="23"/>
        </w:rPr>
        <w:t>Any pupils who are deemed to be underperforming are swiftly identified and participate in booster/intervention sessions which are designed to close the gap between themselves and their peers.</w:t>
      </w:r>
    </w:p>
    <w:p w:rsidR="001C72B6" w:rsidRPr="00793F49" w:rsidRDefault="001C72B6" w:rsidP="001C72B6">
      <w:pPr>
        <w:pStyle w:val="ListParagraph"/>
        <w:spacing w:after="0"/>
        <w:rPr>
          <w:color w:val="1F3864" w:themeColor="accent5" w:themeShade="80"/>
          <w:sz w:val="24"/>
          <w:szCs w:val="23"/>
          <w:u w:val="single"/>
        </w:rPr>
      </w:pPr>
    </w:p>
    <w:p w:rsidR="00EA76CA" w:rsidRPr="00793F49" w:rsidRDefault="00793F49" w:rsidP="001C72B6">
      <w:pPr>
        <w:spacing w:after="0"/>
        <w:rPr>
          <w:b/>
          <w:color w:val="1F3864" w:themeColor="accent5" w:themeShade="80"/>
          <w:sz w:val="24"/>
          <w:szCs w:val="23"/>
          <w:u w:val="single"/>
        </w:rPr>
      </w:pPr>
      <w:r w:rsidRPr="00793F49">
        <w:rPr>
          <w:b/>
          <w:color w:val="1F3864" w:themeColor="accent5" w:themeShade="80"/>
          <w:sz w:val="24"/>
          <w:szCs w:val="23"/>
          <w:u w:val="single"/>
        </w:rPr>
        <w:t xml:space="preserve">Responding to pupils’ diverse learning needs - </w:t>
      </w:r>
      <w:r w:rsidR="00D90E65" w:rsidRPr="00793F49">
        <w:rPr>
          <w:b/>
          <w:color w:val="1F3864" w:themeColor="accent5" w:themeShade="80"/>
          <w:sz w:val="24"/>
          <w:szCs w:val="23"/>
          <w:u w:val="single"/>
        </w:rPr>
        <w:t>Intervention</w:t>
      </w:r>
    </w:p>
    <w:p w:rsidR="00D90E65" w:rsidRPr="0039149C" w:rsidRDefault="00D90E65" w:rsidP="001C72B6">
      <w:pPr>
        <w:spacing w:after="0"/>
        <w:rPr>
          <w:sz w:val="23"/>
          <w:szCs w:val="23"/>
        </w:rPr>
      </w:pPr>
      <w:r w:rsidRPr="0039149C">
        <w:rPr>
          <w:sz w:val="23"/>
          <w:szCs w:val="23"/>
        </w:rPr>
        <w:t>All the children are encouraged to achieve their potential and enjoy reading through</w:t>
      </w:r>
    </w:p>
    <w:p w:rsidR="00D90E65" w:rsidRPr="0039149C" w:rsidRDefault="00D90E65" w:rsidP="001C72B6">
      <w:pPr>
        <w:pStyle w:val="ListParagraph"/>
        <w:numPr>
          <w:ilvl w:val="0"/>
          <w:numId w:val="12"/>
        </w:numPr>
        <w:spacing w:after="0"/>
        <w:rPr>
          <w:sz w:val="23"/>
          <w:szCs w:val="23"/>
        </w:rPr>
      </w:pPr>
      <w:r w:rsidRPr="0039149C">
        <w:rPr>
          <w:sz w:val="23"/>
          <w:szCs w:val="23"/>
        </w:rPr>
        <w:t>Identifying support groups</w:t>
      </w:r>
      <w:r w:rsidR="00437872">
        <w:rPr>
          <w:sz w:val="23"/>
          <w:szCs w:val="23"/>
        </w:rPr>
        <w:t>;</w:t>
      </w:r>
    </w:p>
    <w:p w:rsidR="00D90E65" w:rsidRDefault="00D90E65" w:rsidP="001C72B6">
      <w:pPr>
        <w:pStyle w:val="ListParagraph"/>
        <w:numPr>
          <w:ilvl w:val="0"/>
          <w:numId w:val="12"/>
        </w:numPr>
        <w:spacing w:after="0"/>
        <w:rPr>
          <w:sz w:val="23"/>
          <w:szCs w:val="23"/>
        </w:rPr>
      </w:pPr>
      <w:r w:rsidRPr="0039149C">
        <w:rPr>
          <w:sz w:val="23"/>
          <w:szCs w:val="23"/>
        </w:rPr>
        <w:t>Implementing short term or longer term plans that are closely monitored and reviewed</w:t>
      </w:r>
      <w:r w:rsidR="00437872">
        <w:rPr>
          <w:sz w:val="23"/>
          <w:szCs w:val="23"/>
        </w:rPr>
        <w:t>;</w:t>
      </w:r>
    </w:p>
    <w:p w:rsidR="00437872" w:rsidRPr="0039149C" w:rsidRDefault="00437872" w:rsidP="001C72B6">
      <w:pPr>
        <w:pStyle w:val="ListParagraph"/>
        <w:numPr>
          <w:ilvl w:val="0"/>
          <w:numId w:val="12"/>
        </w:numPr>
        <w:spacing w:after="0"/>
        <w:rPr>
          <w:sz w:val="23"/>
          <w:szCs w:val="23"/>
        </w:rPr>
      </w:pPr>
      <w:r>
        <w:rPr>
          <w:sz w:val="23"/>
          <w:szCs w:val="23"/>
        </w:rPr>
        <w:t xml:space="preserve">Using the Read Write </w:t>
      </w:r>
      <w:proofErr w:type="spellStart"/>
      <w:r>
        <w:rPr>
          <w:sz w:val="23"/>
          <w:szCs w:val="23"/>
        </w:rPr>
        <w:t>Inc</w:t>
      </w:r>
      <w:proofErr w:type="spellEnd"/>
      <w:r>
        <w:rPr>
          <w:sz w:val="23"/>
          <w:szCs w:val="23"/>
        </w:rPr>
        <w:t xml:space="preserve"> tracker to identify the lowest 20% children in YR, Y1 and Y2 and</w:t>
      </w:r>
      <w:r w:rsidR="00CF787F">
        <w:rPr>
          <w:sz w:val="23"/>
          <w:szCs w:val="23"/>
        </w:rPr>
        <w:t xml:space="preserve"> implement 1:1 phonics tutoring;</w:t>
      </w:r>
    </w:p>
    <w:p w:rsidR="00CF787F" w:rsidRPr="00CF787F" w:rsidRDefault="00D90E65" w:rsidP="00CF787F">
      <w:pPr>
        <w:pStyle w:val="ListParagraph"/>
        <w:numPr>
          <w:ilvl w:val="0"/>
          <w:numId w:val="12"/>
        </w:numPr>
        <w:spacing w:after="0"/>
        <w:rPr>
          <w:sz w:val="23"/>
          <w:szCs w:val="23"/>
        </w:rPr>
      </w:pPr>
      <w:r w:rsidRPr="0039149C">
        <w:rPr>
          <w:sz w:val="23"/>
          <w:szCs w:val="23"/>
        </w:rPr>
        <w:t>Encouraging reading partners if children are struggling to read at home. A r</w:t>
      </w:r>
      <w:r w:rsidR="00973A02">
        <w:rPr>
          <w:sz w:val="23"/>
          <w:szCs w:val="23"/>
        </w:rPr>
        <w:t>eading partner might include an</w:t>
      </w:r>
      <w:r w:rsidRPr="0039149C">
        <w:rPr>
          <w:sz w:val="23"/>
          <w:szCs w:val="23"/>
        </w:rPr>
        <w:t xml:space="preserve"> older child or adult i.e. an adult at breakfast club or a student from QES</w:t>
      </w:r>
      <w:r w:rsidR="00CF787F">
        <w:rPr>
          <w:sz w:val="23"/>
          <w:szCs w:val="23"/>
        </w:rPr>
        <w:t>.</w:t>
      </w:r>
    </w:p>
    <w:p w:rsidR="001C72B6" w:rsidRPr="0039149C" w:rsidRDefault="001C72B6" w:rsidP="001C72B6">
      <w:pPr>
        <w:pStyle w:val="ListParagraph"/>
        <w:spacing w:after="0"/>
        <w:rPr>
          <w:sz w:val="23"/>
          <w:szCs w:val="23"/>
        </w:rPr>
      </w:pPr>
    </w:p>
    <w:p w:rsidR="002A2020" w:rsidRPr="00793F49" w:rsidRDefault="002A2020" w:rsidP="001C72B6">
      <w:pPr>
        <w:spacing w:after="0"/>
        <w:rPr>
          <w:b/>
          <w:color w:val="1F3864" w:themeColor="accent5" w:themeShade="80"/>
          <w:sz w:val="23"/>
          <w:szCs w:val="23"/>
          <w:u w:val="single"/>
        </w:rPr>
      </w:pPr>
      <w:r w:rsidRPr="00793F49">
        <w:rPr>
          <w:b/>
          <w:color w:val="1F3864" w:themeColor="accent5" w:themeShade="80"/>
          <w:sz w:val="23"/>
          <w:szCs w:val="23"/>
          <w:u w:val="single"/>
        </w:rPr>
        <w:t>Display and the Reading Environment</w:t>
      </w:r>
    </w:p>
    <w:p w:rsidR="002A2020" w:rsidRPr="0039149C" w:rsidRDefault="002A2020" w:rsidP="001C72B6">
      <w:pPr>
        <w:spacing w:after="0"/>
        <w:rPr>
          <w:sz w:val="23"/>
          <w:szCs w:val="23"/>
        </w:rPr>
      </w:pPr>
      <w:r w:rsidRPr="0039149C">
        <w:rPr>
          <w:sz w:val="23"/>
          <w:szCs w:val="23"/>
        </w:rPr>
        <w:t>Every opportunity is taken to create a lively, stimulating and challenging environment when attention is drawn to reading as an interesting and enjoyable activity. In each classroom the reading environment has:</w:t>
      </w:r>
    </w:p>
    <w:p w:rsidR="002A2020" w:rsidRPr="00C83685" w:rsidRDefault="002A2020" w:rsidP="001C72B6">
      <w:pPr>
        <w:pStyle w:val="ListParagraph"/>
        <w:numPr>
          <w:ilvl w:val="0"/>
          <w:numId w:val="15"/>
        </w:numPr>
        <w:spacing w:after="0"/>
        <w:rPr>
          <w:sz w:val="23"/>
          <w:szCs w:val="23"/>
        </w:rPr>
      </w:pPr>
      <w:r w:rsidRPr="00C83685">
        <w:rPr>
          <w:sz w:val="23"/>
          <w:szCs w:val="23"/>
        </w:rPr>
        <w:t xml:space="preserve">A range of good quality, interesting and age appropriate </w:t>
      </w:r>
      <w:r w:rsidR="00C83685" w:rsidRPr="00C83685">
        <w:rPr>
          <w:sz w:val="23"/>
          <w:szCs w:val="23"/>
        </w:rPr>
        <w:t xml:space="preserve">core </w:t>
      </w:r>
      <w:r w:rsidRPr="00C83685">
        <w:rPr>
          <w:sz w:val="23"/>
          <w:szCs w:val="23"/>
        </w:rPr>
        <w:t>books</w:t>
      </w:r>
      <w:r w:rsidR="00C83685" w:rsidRPr="00C83685">
        <w:rPr>
          <w:sz w:val="23"/>
          <w:szCs w:val="23"/>
        </w:rPr>
        <w:t xml:space="preserve"> including classical and</w:t>
      </w:r>
      <w:r w:rsidR="00C83685">
        <w:rPr>
          <w:sz w:val="23"/>
          <w:szCs w:val="23"/>
        </w:rPr>
        <w:t xml:space="preserve"> contempora</w:t>
      </w:r>
      <w:r w:rsidR="00C83685" w:rsidRPr="00C83685">
        <w:rPr>
          <w:sz w:val="23"/>
          <w:szCs w:val="23"/>
        </w:rPr>
        <w:t>ry books from a variety of authors.</w:t>
      </w:r>
    </w:p>
    <w:p w:rsidR="002A2020" w:rsidRPr="00C83685" w:rsidRDefault="002A2020" w:rsidP="001C72B6">
      <w:pPr>
        <w:pStyle w:val="ListParagraph"/>
        <w:numPr>
          <w:ilvl w:val="0"/>
          <w:numId w:val="15"/>
        </w:numPr>
        <w:spacing w:after="0"/>
        <w:rPr>
          <w:sz w:val="23"/>
          <w:szCs w:val="23"/>
        </w:rPr>
      </w:pPr>
      <w:r w:rsidRPr="00C83685">
        <w:rPr>
          <w:sz w:val="23"/>
          <w:szCs w:val="23"/>
        </w:rPr>
        <w:t>Books that are easily accessible, well organised and clearly labelled enabling children to function independently</w:t>
      </w:r>
      <w:r w:rsidR="00C83685" w:rsidRPr="00C83685">
        <w:rPr>
          <w:sz w:val="23"/>
          <w:szCs w:val="23"/>
        </w:rPr>
        <w:t>.</w:t>
      </w:r>
    </w:p>
    <w:p w:rsidR="002A2020" w:rsidRPr="00C83685" w:rsidRDefault="002A2020" w:rsidP="001C72B6">
      <w:pPr>
        <w:pStyle w:val="ListParagraph"/>
        <w:numPr>
          <w:ilvl w:val="0"/>
          <w:numId w:val="15"/>
        </w:numPr>
        <w:spacing w:after="0"/>
        <w:rPr>
          <w:sz w:val="23"/>
          <w:szCs w:val="23"/>
        </w:rPr>
      </w:pPr>
      <w:r w:rsidRPr="00C83685">
        <w:rPr>
          <w:sz w:val="23"/>
          <w:szCs w:val="23"/>
        </w:rPr>
        <w:t>Story/</w:t>
      </w:r>
      <w:r w:rsidR="00701CC2" w:rsidRPr="00C83685">
        <w:rPr>
          <w:sz w:val="23"/>
          <w:szCs w:val="23"/>
        </w:rPr>
        <w:t>non-</w:t>
      </w:r>
      <w:r w:rsidRPr="00C83685">
        <w:rPr>
          <w:sz w:val="23"/>
          <w:szCs w:val="23"/>
        </w:rPr>
        <w:t>fiction props and puppets</w:t>
      </w:r>
      <w:r w:rsidR="00C83685" w:rsidRPr="00C83685">
        <w:rPr>
          <w:sz w:val="23"/>
          <w:szCs w:val="23"/>
        </w:rPr>
        <w:t xml:space="preserve"> (when appropriate).</w:t>
      </w:r>
    </w:p>
    <w:p w:rsidR="002A2020" w:rsidRPr="00C83685" w:rsidRDefault="002A2020" w:rsidP="001C72B6">
      <w:pPr>
        <w:pStyle w:val="ListParagraph"/>
        <w:numPr>
          <w:ilvl w:val="0"/>
          <w:numId w:val="15"/>
        </w:numPr>
        <w:spacing w:after="0"/>
        <w:rPr>
          <w:sz w:val="23"/>
          <w:szCs w:val="23"/>
        </w:rPr>
      </w:pPr>
      <w:r w:rsidRPr="00C83685">
        <w:rPr>
          <w:sz w:val="23"/>
          <w:szCs w:val="23"/>
        </w:rPr>
        <w:t>Displays of books with a changing focus on authors or genres</w:t>
      </w:r>
      <w:r w:rsidR="00C83685" w:rsidRPr="00C83685">
        <w:rPr>
          <w:sz w:val="23"/>
          <w:szCs w:val="23"/>
        </w:rPr>
        <w:t xml:space="preserve"> or topic.</w:t>
      </w:r>
    </w:p>
    <w:p w:rsidR="002A2020" w:rsidRPr="00C83685" w:rsidRDefault="002A2020" w:rsidP="001C72B6">
      <w:pPr>
        <w:pStyle w:val="ListParagraph"/>
        <w:numPr>
          <w:ilvl w:val="0"/>
          <w:numId w:val="15"/>
        </w:numPr>
        <w:spacing w:after="0"/>
        <w:rPr>
          <w:sz w:val="23"/>
          <w:szCs w:val="23"/>
        </w:rPr>
      </w:pPr>
      <w:r w:rsidRPr="00C83685">
        <w:rPr>
          <w:sz w:val="23"/>
          <w:szCs w:val="23"/>
        </w:rPr>
        <w:t>Reading displays both teacher and child initiated</w:t>
      </w:r>
    </w:p>
    <w:p w:rsidR="002A2020" w:rsidRPr="00C83685" w:rsidRDefault="002A2020" w:rsidP="001C72B6">
      <w:pPr>
        <w:pStyle w:val="ListParagraph"/>
        <w:numPr>
          <w:ilvl w:val="0"/>
          <w:numId w:val="15"/>
        </w:numPr>
        <w:spacing w:after="0"/>
        <w:rPr>
          <w:sz w:val="23"/>
          <w:szCs w:val="23"/>
        </w:rPr>
      </w:pPr>
      <w:r w:rsidRPr="00C83685">
        <w:rPr>
          <w:sz w:val="23"/>
          <w:szCs w:val="23"/>
        </w:rPr>
        <w:t>Books relating to class topic</w:t>
      </w:r>
      <w:r w:rsidR="00C83685" w:rsidRPr="00C83685">
        <w:rPr>
          <w:sz w:val="23"/>
          <w:szCs w:val="23"/>
        </w:rPr>
        <w:t>.</w:t>
      </w:r>
    </w:p>
    <w:p w:rsidR="002A2020" w:rsidRPr="00C83685" w:rsidRDefault="002A2020" w:rsidP="001C72B6">
      <w:pPr>
        <w:pStyle w:val="ListParagraph"/>
        <w:numPr>
          <w:ilvl w:val="0"/>
          <w:numId w:val="15"/>
        </w:numPr>
        <w:spacing w:after="0"/>
        <w:rPr>
          <w:sz w:val="23"/>
          <w:szCs w:val="23"/>
        </w:rPr>
      </w:pPr>
      <w:r w:rsidRPr="00C83685">
        <w:rPr>
          <w:sz w:val="23"/>
          <w:szCs w:val="23"/>
        </w:rPr>
        <w:t>Books in the role play areas and continuous provision in the Early Years and Key Stage 1</w:t>
      </w:r>
      <w:r w:rsidR="00C83685" w:rsidRPr="00C83685">
        <w:rPr>
          <w:sz w:val="23"/>
          <w:szCs w:val="23"/>
        </w:rPr>
        <w:t>.</w:t>
      </w:r>
    </w:p>
    <w:p w:rsidR="002A2020" w:rsidRPr="00C83685" w:rsidRDefault="002A2020" w:rsidP="00C83685">
      <w:pPr>
        <w:pStyle w:val="ListParagraph"/>
        <w:numPr>
          <w:ilvl w:val="0"/>
          <w:numId w:val="15"/>
        </w:numPr>
        <w:spacing w:after="0"/>
        <w:rPr>
          <w:sz w:val="23"/>
          <w:szCs w:val="23"/>
        </w:rPr>
      </w:pPr>
      <w:r w:rsidRPr="00C83685">
        <w:rPr>
          <w:sz w:val="23"/>
          <w:szCs w:val="23"/>
        </w:rPr>
        <w:t xml:space="preserve">A book area for browsing and </w:t>
      </w:r>
      <w:r w:rsidR="00C83685" w:rsidRPr="00C83685">
        <w:rPr>
          <w:sz w:val="23"/>
          <w:szCs w:val="23"/>
        </w:rPr>
        <w:t xml:space="preserve">space for </w:t>
      </w:r>
      <w:r w:rsidRPr="00C83685">
        <w:rPr>
          <w:sz w:val="23"/>
          <w:szCs w:val="23"/>
        </w:rPr>
        <w:t>collaborative reading</w:t>
      </w:r>
      <w:r w:rsidR="00C83685" w:rsidRPr="00C83685">
        <w:rPr>
          <w:sz w:val="23"/>
          <w:szCs w:val="23"/>
        </w:rPr>
        <w:t>.</w:t>
      </w:r>
    </w:p>
    <w:p w:rsidR="002A2020" w:rsidRPr="00C83685" w:rsidRDefault="002A2020" w:rsidP="001C72B6">
      <w:pPr>
        <w:pStyle w:val="ListParagraph"/>
        <w:numPr>
          <w:ilvl w:val="0"/>
          <w:numId w:val="15"/>
        </w:numPr>
        <w:spacing w:after="0"/>
        <w:rPr>
          <w:sz w:val="23"/>
          <w:szCs w:val="23"/>
        </w:rPr>
      </w:pPr>
      <w:r w:rsidRPr="00C83685">
        <w:rPr>
          <w:sz w:val="23"/>
          <w:szCs w:val="23"/>
        </w:rPr>
        <w:t xml:space="preserve">Multiple sets of good </w:t>
      </w:r>
      <w:r w:rsidR="00C83685" w:rsidRPr="00C83685">
        <w:rPr>
          <w:sz w:val="23"/>
          <w:szCs w:val="23"/>
        </w:rPr>
        <w:t>quality core books.</w:t>
      </w:r>
    </w:p>
    <w:p w:rsidR="002A2020" w:rsidRPr="00C83685" w:rsidRDefault="002A2020" w:rsidP="001C72B6">
      <w:pPr>
        <w:pStyle w:val="ListParagraph"/>
        <w:numPr>
          <w:ilvl w:val="0"/>
          <w:numId w:val="15"/>
        </w:numPr>
        <w:spacing w:after="0"/>
        <w:rPr>
          <w:sz w:val="23"/>
          <w:szCs w:val="23"/>
        </w:rPr>
      </w:pPr>
      <w:r w:rsidRPr="00C83685">
        <w:rPr>
          <w:sz w:val="23"/>
          <w:szCs w:val="23"/>
        </w:rPr>
        <w:t>Phonics resources</w:t>
      </w:r>
      <w:r w:rsidR="00C83685" w:rsidRPr="00C83685">
        <w:rPr>
          <w:sz w:val="23"/>
          <w:szCs w:val="23"/>
        </w:rPr>
        <w:t xml:space="preserve"> relating to Read Write </w:t>
      </w:r>
      <w:proofErr w:type="spellStart"/>
      <w:r w:rsidR="00C83685" w:rsidRPr="00C83685">
        <w:rPr>
          <w:sz w:val="23"/>
          <w:szCs w:val="23"/>
        </w:rPr>
        <w:t>Inc</w:t>
      </w:r>
      <w:proofErr w:type="spellEnd"/>
      <w:r w:rsidR="00C83685" w:rsidRPr="00C83685">
        <w:rPr>
          <w:sz w:val="23"/>
          <w:szCs w:val="23"/>
        </w:rPr>
        <w:t xml:space="preserve"> Phonics.</w:t>
      </w:r>
    </w:p>
    <w:p w:rsidR="002A2020" w:rsidRPr="00C83685" w:rsidRDefault="002A2020" w:rsidP="001C72B6">
      <w:pPr>
        <w:pStyle w:val="ListParagraph"/>
        <w:numPr>
          <w:ilvl w:val="0"/>
          <w:numId w:val="15"/>
        </w:numPr>
        <w:spacing w:after="0"/>
        <w:rPr>
          <w:sz w:val="23"/>
          <w:szCs w:val="23"/>
        </w:rPr>
      </w:pPr>
      <w:r w:rsidRPr="00C83685">
        <w:rPr>
          <w:sz w:val="23"/>
          <w:szCs w:val="23"/>
        </w:rPr>
        <w:t>The book area wh</w:t>
      </w:r>
      <w:r w:rsidR="00701CC2" w:rsidRPr="00C83685">
        <w:rPr>
          <w:sz w:val="23"/>
          <w:szCs w:val="23"/>
        </w:rPr>
        <w:t>e</w:t>
      </w:r>
      <w:r w:rsidRPr="00C83685">
        <w:rPr>
          <w:sz w:val="23"/>
          <w:szCs w:val="23"/>
        </w:rPr>
        <w:t>re children can be assured of comfort, peace and quiet to read silently and browse amongst the books</w:t>
      </w:r>
    </w:p>
    <w:p w:rsidR="00701CC2" w:rsidRPr="00C83685" w:rsidRDefault="00973A02" w:rsidP="001C72B6">
      <w:pPr>
        <w:pStyle w:val="ListParagraph"/>
        <w:numPr>
          <w:ilvl w:val="0"/>
          <w:numId w:val="15"/>
        </w:numPr>
        <w:spacing w:after="0"/>
        <w:rPr>
          <w:sz w:val="23"/>
          <w:szCs w:val="23"/>
        </w:rPr>
      </w:pPr>
      <w:r w:rsidRPr="00C83685">
        <w:rPr>
          <w:sz w:val="23"/>
          <w:szCs w:val="23"/>
        </w:rPr>
        <w:t>English working walls are used to demonstrate reading skills and strategies.</w:t>
      </w:r>
    </w:p>
    <w:p w:rsidR="001C72B6" w:rsidRPr="00C83685" w:rsidRDefault="001C72B6" w:rsidP="001C72B6">
      <w:pPr>
        <w:pStyle w:val="ListParagraph"/>
        <w:spacing w:after="0"/>
        <w:rPr>
          <w:sz w:val="23"/>
          <w:szCs w:val="23"/>
        </w:rPr>
      </w:pPr>
    </w:p>
    <w:p w:rsidR="002A2020" w:rsidRPr="00793F49" w:rsidRDefault="00701CC2" w:rsidP="001C72B6">
      <w:pPr>
        <w:spacing w:after="0"/>
        <w:rPr>
          <w:b/>
          <w:color w:val="1F3864" w:themeColor="accent5" w:themeShade="80"/>
          <w:sz w:val="24"/>
          <w:szCs w:val="23"/>
          <w:u w:val="single"/>
        </w:rPr>
      </w:pPr>
      <w:r w:rsidRPr="00793F49">
        <w:rPr>
          <w:b/>
          <w:color w:val="1F3864" w:themeColor="accent5" w:themeShade="80"/>
          <w:sz w:val="24"/>
          <w:szCs w:val="23"/>
          <w:u w:val="single"/>
        </w:rPr>
        <w:t>Engaging with Parents</w:t>
      </w:r>
    </w:p>
    <w:p w:rsidR="00701CC2" w:rsidRPr="0039149C" w:rsidRDefault="00701CC2" w:rsidP="001C72B6">
      <w:pPr>
        <w:spacing w:after="0"/>
        <w:rPr>
          <w:sz w:val="23"/>
          <w:szCs w:val="23"/>
        </w:rPr>
      </w:pPr>
      <w:r w:rsidRPr="0039149C">
        <w:rPr>
          <w:sz w:val="23"/>
          <w:szCs w:val="23"/>
        </w:rPr>
        <w:t>We recognise that children’s learning is consolidated and extended through partnership and good communication between children-school-home. We encourage a partnership through:</w:t>
      </w:r>
    </w:p>
    <w:p w:rsidR="00701CC2" w:rsidRDefault="00701CC2" w:rsidP="001C72B6">
      <w:pPr>
        <w:pStyle w:val="ListParagraph"/>
        <w:numPr>
          <w:ilvl w:val="0"/>
          <w:numId w:val="16"/>
        </w:numPr>
        <w:spacing w:after="0"/>
        <w:rPr>
          <w:sz w:val="23"/>
          <w:szCs w:val="23"/>
        </w:rPr>
      </w:pPr>
      <w:r w:rsidRPr="0039149C">
        <w:rPr>
          <w:sz w:val="23"/>
          <w:szCs w:val="23"/>
        </w:rPr>
        <w:t xml:space="preserve">Reading meetings </w:t>
      </w:r>
      <w:r w:rsidR="003A557B" w:rsidRPr="0039149C">
        <w:rPr>
          <w:sz w:val="23"/>
          <w:szCs w:val="23"/>
        </w:rPr>
        <w:t>in the</w:t>
      </w:r>
      <w:r w:rsidRPr="0039149C">
        <w:rPr>
          <w:sz w:val="23"/>
          <w:szCs w:val="23"/>
        </w:rPr>
        <w:t xml:space="preserve"> Early Years</w:t>
      </w:r>
      <w:r w:rsidR="00C83685">
        <w:rPr>
          <w:sz w:val="23"/>
          <w:szCs w:val="23"/>
        </w:rPr>
        <w:t>;</w:t>
      </w:r>
    </w:p>
    <w:p w:rsidR="0045023F" w:rsidRPr="0039149C" w:rsidRDefault="0045023F" w:rsidP="001C72B6">
      <w:pPr>
        <w:pStyle w:val="ListParagraph"/>
        <w:numPr>
          <w:ilvl w:val="0"/>
          <w:numId w:val="16"/>
        </w:numPr>
        <w:spacing w:after="0"/>
        <w:rPr>
          <w:sz w:val="23"/>
          <w:szCs w:val="23"/>
        </w:rPr>
      </w:pPr>
      <w:r>
        <w:rPr>
          <w:sz w:val="23"/>
          <w:szCs w:val="23"/>
        </w:rPr>
        <w:t>Parents meetings to discuss the curriculum</w:t>
      </w:r>
      <w:r w:rsidR="00C83685">
        <w:rPr>
          <w:sz w:val="23"/>
          <w:szCs w:val="23"/>
        </w:rPr>
        <w:t xml:space="preserve"> expectations in each age group;</w:t>
      </w:r>
    </w:p>
    <w:p w:rsidR="00701CC2" w:rsidRPr="0039149C" w:rsidRDefault="00701CC2" w:rsidP="001C72B6">
      <w:pPr>
        <w:pStyle w:val="ListParagraph"/>
        <w:numPr>
          <w:ilvl w:val="0"/>
          <w:numId w:val="16"/>
        </w:numPr>
        <w:spacing w:after="0"/>
        <w:rPr>
          <w:sz w:val="23"/>
          <w:szCs w:val="23"/>
        </w:rPr>
      </w:pPr>
      <w:r w:rsidRPr="0039149C">
        <w:rPr>
          <w:sz w:val="23"/>
          <w:szCs w:val="23"/>
        </w:rPr>
        <w:t>Class information booklets which are circulated at the beginning of the year giving further information about reading in each class</w:t>
      </w:r>
      <w:r w:rsidR="00C83685">
        <w:rPr>
          <w:sz w:val="23"/>
          <w:szCs w:val="23"/>
        </w:rPr>
        <w:t>;</w:t>
      </w:r>
    </w:p>
    <w:p w:rsidR="00701CC2" w:rsidRPr="0039149C" w:rsidRDefault="00701CC2" w:rsidP="001C72B6">
      <w:pPr>
        <w:pStyle w:val="ListParagraph"/>
        <w:numPr>
          <w:ilvl w:val="0"/>
          <w:numId w:val="16"/>
        </w:numPr>
        <w:spacing w:after="0"/>
        <w:rPr>
          <w:sz w:val="23"/>
          <w:szCs w:val="23"/>
        </w:rPr>
      </w:pPr>
      <w:r w:rsidRPr="0039149C">
        <w:rPr>
          <w:sz w:val="23"/>
          <w:szCs w:val="23"/>
        </w:rPr>
        <w:t>Reading tips for parents in the form of reading leaflets, recommending websites or texts, games</w:t>
      </w:r>
      <w:r w:rsidR="00C83685">
        <w:rPr>
          <w:sz w:val="23"/>
          <w:szCs w:val="23"/>
        </w:rPr>
        <w:t xml:space="preserve"> (when appropriate);</w:t>
      </w:r>
    </w:p>
    <w:p w:rsidR="00701CC2" w:rsidRPr="0039149C" w:rsidRDefault="00701CC2" w:rsidP="001C72B6">
      <w:pPr>
        <w:pStyle w:val="ListParagraph"/>
        <w:numPr>
          <w:ilvl w:val="0"/>
          <w:numId w:val="16"/>
        </w:numPr>
        <w:spacing w:after="0"/>
        <w:rPr>
          <w:sz w:val="23"/>
          <w:szCs w:val="23"/>
        </w:rPr>
      </w:pPr>
      <w:r w:rsidRPr="0039149C">
        <w:rPr>
          <w:sz w:val="23"/>
          <w:szCs w:val="23"/>
        </w:rPr>
        <w:lastRenderedPageBreak/>
        <w:t>Communicating child friendly targets</w:t>
      </w:r>
      <w:r w:rsidR="00C83685">
        <w:rPr>
          <w:sz w:val="23"/>
          <w:szCs w:val="23"/>
        </w:rPr>
        <w:t xml:space="preserve"> (when appropriate);</w:t>
      </w:r>
    </w:p>
    <w:p w:rsidR="00701CC2" w:rsidRPr="0039149C" w:rsidRDefault="00701CC2" w:rsidP="001C72B6">
      <w:pPr>
        <w:pStyle w:val="ListParagraph"/>
        <w:numPr>
          <w:ilvl w:val="0"/>
          <w:numId w:val="16"/>
        </w:numPr>
        <w:spacing w:after="0"/>
        <w:rPr>
          <w:sz w:val="23"/>
          <w:szCs w:val="23"/>
        </w:rPr>
      </w:pPr>
      <w:r w:rsidRPr="0039149C">
        <w:rPr>
          <w:sz w:val="23"/>
          <w:szCs w:val="23"/>
        </w:rPr>
        <w:t>Homework relating to reading text or phonics teaching</w:t>
      </w:r>
      <w:r w:rsidR="00C83685">
        <w:rPr>
          <w:sz w:val="23"/>
          <w:szCs w:val="23"/>
        </w:rPr>
        <w:t xml:space="preserve"> (Book Bag books);</w:t>
      </w:r>
    </w:p>
    <w:p w:rsidR="00701CC2" w:rsidRPr="0039149C" w:rsidRDefault="00701CC2" w:rsidP="001C72B6">
      <w:pPr>
        <w:pStyle w:val="ListParagraph"/>
        <w:numPr>
          <w:ilvl w:val="0"/>
          <w:numId w:val="16"/>
        </w:numPr>
        <w:spacing w:after="0"/>
        <w:rPr>
          <w:sz w:val="23"/>
          <w:szCs w:val="23"/>
        </w:rPr>
      </w:pPr>
      <w:r w:rsidRPr="0039149C">
        <w:rPr>
          <w:sz w:val="23"/>
          <w:szCs w:val="23"/>
        </w:rPr>
        <w:t>Homework varying depending on the class topic, child’s ability and child’s reading targets</w:t>
      </w:r>
      <w:r w:rsidR="00C83685">
        <w:rPr>
          <w:sz w:val="23"/>
          <w:szCs w:val="23"/>
        </w:rPr>
        <w:t>;</w:t>
      </w:r>
    </w:p>
    <w:p w:rsidR="00701CC2" w:rsidRPr="0039149C" w:rsidRDefault="00701CC2" w:rsidP="001C72B6">
      <w:pPr>
        <w:pStyle w:val="ListParagraph"/>
        <w:numPr>
          <w:ilvl w:val="0"/>
          <w:numId w:val="16"/>
        </w:numPr>
        <w:spacing w:after="0"/>
        <w:rPr>
          <w:sz w:val="23"/>
          <w:szCs w:val="23"/>
        </w:rPr>
      </w:pPr>
      <w:r w:rsidRPr="0039149C">
        <w:rPr>
          <w:sz w:val="23"/>
          <w:szCs w:val="23"/>
        </w:rPr>
        <w:t>Every child being encouraged to read at home</w:t>
      </w:r>
      <w:r w:rsidR="00C83685">
        <w:rPr>
          <w:sz w:val="23"/>
          <w:szCs w:val="23"/>
        </w:rPr>
        <w:t>;</w:t>
      </w:r>
    </w:p>
    <w:p w:rsidR="00701CC2" w:rsidRPr="0039149C" w:rsidRDefault="00701CC2" w:rsidP="001C72B6">
      <w:pPr>
        <w:pStyle w:val="ListParagraph"/>
        <w:numPr>
          <w:ilvl w:val="0"/>
          <w:numId w:val="16"/>
        </w:numPr>
        <w:spacing w:after="0"/>
        <w:rPr>
          <w:sz w:val="23"/>
          <w:szCs w:val="23"/>
        </w:rPr>
      </w:pPr>
      <w:r w:rsidRPr="0039149C">
        <w:rPr>
          <w:sz w:val="23"/>
          <w:szCs w:val="23"/>
        </w:rPr>
        <w:t>Making constructive comments in reading records</w:t>
      </w:r>
      <w:r w:rsidR="00C83685">
        <w:rPr>
          <w:sz w:val="23"/>
          <w:szCs w:val="23"/>
        </w:rPr>
        <w:t>;</w:t>
      </w:r>
    </w:p>
    <w:p w:rsidR="00701CC2" w:rsidRPr="0039149C" w:rsidRDefault="00701CC2" w:rsidP="001C72B6">
      <w:pPr>
        <w:pStyle w:val="ListParagraph"/>
        <w:numPr>
          <w:ilvl w:val="0"/>
          <w:numId w:val="16"/>
        </w:numPr>
        <w:spacing w:after="0"/>
        <w:rPr>
          <w:sz w:val="23"/>
          <w:szCs w:val="23"/>
        </w:rPr>
      </w:pPr>
      <w:r w:rsidRPr="0039149C">
        <w:rPr>
          <w:sz w:val="23"/>
          <w:szCs w:val="23"/>
        </w:rPr>
        <w:t>Writing encouraging letters or talking to parents who do not read with their children to overcome any barriers</w:t>
      </w:r>
      <w:r w:rsidR="00C83685">
        <w:rPr>
          <w:sz w:val="23"/>
          <w:szCs w:val="23"/>
        </w:rPr>
        <w:t>;</w:t>
      </w:r>
    </w:p>
    <w:p w:rsidR="00701CC2" w:rsidRPr="0039149C" w:rsidRDefault="00701CC2" w:rsidP="001C72B6">
      <w:pPr>
        <w:pStyle w:val="ListParagraph"/>
        <w:numPr>
          <w:ilvl w:val="0"/>
          <w:numId w:val="16"/>
        </w:numPr>
        <w:spacing w:after="0"/>
        <w:rPr>
          <w:sz w:val="23"/>
          <w:szCs w:val="23"/>
        </w:rPr>
      </w:pPr>
      <w:r w:rsidRPr="0039149C">
        <w:rPr>
          <w:sz w:val="23"/>
          <w:szCs w:val="23"/>
        </w:rPr>
        <w:t>Individual parent consultation meetings when required</w:t>
      </w:r>
      <w:r w:rsidR="00C83685">
        <w:rPr>
          <w:sz w:val="23"/>
          <w:szCs w:val="23"/>
        </w:rPr>
        <w:t>;</w:t>
      </w:r>
    </w:p>
    <w:p w:rsidR="00701CC2" w:rsidRPr="0039149C" w:rsidRDefault="00701CC2" w:rsidP="001C72B6">
      <w:pPr>
        <w:pStyle w:val="ListParagraph"/>
        <w:numPr>
          <w:ilvl w:val="0"/>
          <w:numId w:val="16"/>
        </w:numPr>
        <w:spacing w:after="0"/>
        <w:rPr>
          <w:sz w:val="23"/>
          <w:szCs w:val="23"/>
        </w:rPr>
      </w:pPr>
      <w:r w:rsidRPr="0039149C">
        <w:rPr>
          <w:sz w:val="23"/>
          <w:szCs w:val="23"/>
        </w:rPr>
        <w:t>Parents are also welcome in school to help with operating class libraries</w:t>
      </w:r>
      <w:r w:rsidR="0045023F">
        <w:rPr>
          <w:sz w:val="23"/>
          <w:szCs w:val="23"/>
        </w:rPr>
        <w:t>, hear readers, playing English</w:t>
      </w:r>
      <w:r w:rsidRPr="0039149C">
        <w:rPr>
          <w:sz w:val="23"/>
          <w:szCs w:val="23"/>
        </w:rPr>
        <w:t xml:space="preserve"> games, supporting small group work</w:t>
      </w:r>
      <w:r w:rsidR="00C83685">
        <w:rPr>
          <w:sz w:val="23"/>
          <w:szCs w:val="23"/>
        </w:rPr>
        <w:t>;</w:t>
      </w:r>
    </w:p>
    <w:p w:rsidR="00701CC2" w:rsidRPr="0039149C" w:rsidRDefault="003A557B" w:rsidP="001C72B6">
      <w:pPr>
        <w:pStyle w:val="ListParagraph"/>
        <w:numPr>
          <w:ilvl w:val="0"/>
          <w:numId w:val="16"/>
        </w:numPr>
        <w:spacing w:after="0"/>
        <w:rPr>
          <w:sz w:val="23"/>
          <w:szCs w:val="23"/>
        </w:rPr>
      </w:pPr>
      <w:r w:rsidRPr="0039149C">
        <w:rPr>
          <w:sz w:val="23"/>
          <w:szCs w:val="23"/>
        </w:rPr>
        <w:t>Involvement</w:t>
      </w:r>
      <w:r w:rsidR="00C83685">
        <w:rPr>
          <w:sz w:val="23"/>
          <w:szCs w:val="23"/>
        </w:rPr>
        <w:t xml:space="preserve"> in book</w:t>
      </w:r>
      <w:r w:rsidR="00701CC2" w:rsidRPr="0039149C">
        <w:rPr>
          <w:sz w:val="23"/>
          <w:szCs w:val="23"/>
        </w:rPr>
        <w:t xml:space="preserve"> activities in</w:t>
      </w:r>
      <w:r w:rsidR="00C83685">
        <w:rPr>
          <w:sz w:val="23"/>
          <w:szCs w:val="23"/>
        </w:rPr>
        <w:t>volving parents, for example,</w:t>
      </w:r>
      <w:r w:rsidR="00701CC2" w:rsidRPr="0039149C">
        <w:rPr>
          <w:sz w:val="23"/>
          <w:szCs w:val="23"/>
        </w:rPr>
        <w:t xml:space="preserve"> reading quizzes to complete at home, fanc</w:t>
      </w:r>
      <w:r w:rsidR="00C83685">
        <w:rPr>
          <w:sz w:val="23"/>
          <w:szCs w:val="23"/>
        </w:rPr>
        <w:t>y dress costumes for reading</w:t>
      </w:r>
      <w:r w:rsidR="00701CC2" w:rsidRPr="0039149C">
        <w:rPr>
          <w:sz w:val="23"/>
          <w:szCs w:val="23"/>
        </w:rPr>
        <w:t xml:space="preserve"> days or taking photos</w:t>
      </w:r>
      <w:r w:rsidR="001C72B6" w:rsidRPr="0039149C">
        <w:rPr>
          <w:sz w:val="23"/>
          <w:szCs w:val="23"/>
        </w:rPr>
        <w:t xml:space="preserve"> of children reading in strange places</w:t>
      </w:r>
      <w:r w:rsidR="00C83685">
        <w:rPr>
          <w:sz w:val="23"/>
          <w:szCs w:val="23"/>
        </w:rPr>
        <w:t>.</w:t>
      </w:r>
    </w:p>
    <w:p w:rsidR="001C72B6" w:rsidRDefault="001C72B6" w:rsidP="00793F49">
      <w:pPr>
        <w:spacing w:after="0"/>
        <w:rPr>
          <w:sz w:val="23"/>
          <w:szCs w:val="23"/>
        </w:rPr>
      </w:pPr>
    </w:p>
    <w:p w:rsidR="00793F49" w:rsidRPr="00793F49" w:rsidRDefault="00793F49" w:rsidP="00793F49">
      <w:pPr>
        <w:spacing w:after="0"/>
        <w:rPr>
          <w:b/>
          <w:color w:val="1F3864" w:themeColor="accent5" w:themeShade="80"/>
          <w:sz w:val="23"/>
          <w:szCs w:val="23"/>
          <w:u w:val="single"/>
        </w:rPr>
      </w:pPr>
      <w:r w:rsidRPr="00793F49">
        <w:rPr>
          <w:b/>
          <w:color w:val="1F3864" w:themeColor="accent5" w:themeShade="80"/>
          <w:sz w:val="23"/>
          <w:szCs w:val="23"/>
          <w:u w:val="single"/>
        </w:rPr>
        <w:t>Monitoring and Review</w:t>
      </w:r>
    </w:p>
    <w:p w:rsidR="00793F49" w:rsidRPr="0039149C" w:rsidRDefault="00793F49" w:rsidP="00793F49">
      <w:pPr>
        <w:spacing w:after="0"/>
        <w:rPr>
          <w:sz w:val="23"/>
          <w:szCs w:val="23"/>
        </w:rPr>
      </w:pPr>
      <w:r w:rsidRPr="0039149C">
        <w:rPr>
          <w:sz w:val="23"/>
          <w:szCs w:val="23"/>
        </w:rPr>
        <w:t>At St Mary’s CE Primary School we have a rigorous monitoring cycle, which includes the following:</w:t>
      </w:r>
    </w:p>
    <w:p w:rsidR="00793F49" w:rsidRPr="0039149C" w:rsidRDefault="00793F49" w:rsidP="00793F49">
      <w:pPr>
        <w:pStyle w:val="ListParagraph"/>
        <w:numPr>
          <w:ilvl w:val="0"/>
          <w:numId w:val="13"/>
        </w:numPr>
        <w:spacing w:after="0"/>
        <w:rPr>
          <w:sz w:val="23"/>
          <w:szCs w:val="23"/>
        </w:rPr>
      </w:pPr>
      <w:r w:rsidRPr="0039149C">
        <w:rPr>
          <w:sz w:val="23"/>
          <w:szCs w:val="23"/>
        </w:rPr>
        <w:t>The Head Teacher and/or Subject Leaders observe the quality of learning and teaching in reading relating to the teachers Professional Development targets, peers mentoring and drop in</w:t>
      </w:r>
      <w:r>
        <w:rPr>
          <w:sz w:val="23"/>
          <w:szCs w:val="23"/>
        </w:rPr>
        <w:t>.</w:t>
      </w:r>
    </w:p>
    <w:p w:rsidR="00793F49" w:rsidRPr="0039149C" w:rsidRDefault="00793F49" w:rsidP="00793F49">
      <w:pPr>
        <w:pStyle w:val="ListParagraph"/>
        <w:numPr>
          <w:ilvl w:val="0"/>
          <w:numId w:val="13"/>
        </w:numPr>
        <w:spacing w:after="0"/>
        <w:rPr>
          <w:sz w:val="23"/>
          <w:szCs w:val="23"/>
        </w:rPr>
      </w:pPr>
      <w:r>
        <w:rPr>
          <w:sz w:val="23"/>
          <w:szCs w:val="23"/>
        </w:rPr>
        <w:t>The English Subject Leader</w:t>
      </w:r>
      <w:r w:rsidRPr="0039149C">
        <w:rPr>
          <w:sz w:val="23"/>
          <w:szCs w:val="23"/>
        </w:rPr>
        <w:t xml:space="preserve"> monitor planning, do</w:t>
      </w:r>
      <w:r>
        <w:rPr>
          <w:sz w:val="23"/>
          <w:szCs w:val="23"/>
        </w:rPr>
        <w:t>es</w:t>
      </w:r>
      <w:r w:rsidRPr="0039149C">
        <w:rPr>
          <w:sz w:val="23"/>
          <w:szCs w:val="23"/>
        </w:rPr>
        <w:t xml:space="preserve"> book scrutinises and reading i</w:t>
      </w:r>
      <w:r>
        <w:rPr>
          <w:sz w:val="23"/>
          <w:szCs w:val="23"/>
        </w:rPr>
        <w:t>nterviews with pupils when appropriate</w:t>
      </w:r>
      <w:r w:rsidRPr="0039149C">
        <w:rPr>
          <w:sz w:val="23"/>
          <w:szCs w:val="23"/>
        </w:rPr>
        <w:t>. The feedba</w:t>
      </w:r>
      <w:r>
        <w:rPr>
          <w:sz w:val="23"/>
          <w:szCs w:val="23"/>
        </w:rPr>
        <w:t>ck and targets are given to</w:t>
      </w:r>
      <w:r w:rsidRPr="0039149C">
        <w:rPr>
          <w:sz w:val="23"/>
          <w:szCs w:val="23"/>
        </w:rPr>
        <w:t xml:space="preserve"> class teacher</w:t>
      </w:r>
      <w:r>
        <w:rPr>
          <w:sz w:val="23"/>
          <w:szCs w:val="23"/>
        </w:rPr>
        <w:t>s (where appropriate)</w:t>
      </w:r>
      <w:r w:rsidRPr="0039149C">
        <w:rPr>
          <w:sz w:val="23"/>
          <w:szCs w:val="23"/>
        </w:rPr>
        <w:t>. Follow up INSET is planned to address any areas to develop</w:t>
      </w:r>
      <w:r>
        <w:rPr>
          <w:sz w:val="23"/>
          <w:szCs w:val="23"/>
        </w:rPr>
        <w:t>.</w:t>
      </w:r>
    </w:p>
    <w:p w:rsidR="00793F49" w:rsidRPr="0039149C" w:rsidRDefault="00793F49" w:rsidP="00793F49">
      <w:pPr>
        <w:pStyle w:val="ListParagraph"/>
        <w:numPr>
          <w:ilvl w:val="0"/>
          <w:numId w:val="13"/>
        </w:numPr>
        <w:spacing w:after="0"/>
        <w:rPr>
          <w:sz w:val="23"/>
          <w:szCs w:val="23"/>
        </w:rPr>
      </w:pPr>
      <w:r w:rsidRPr="0039149C">
        <w:rPr>
          <w:sz w:val="23"/>
          <w:szCs w:val="23"/>
        </w:rPr>
        <w:t>Audits and identification of areas for development through SATs analysis, termly reading ass</w:t>
      </w:r>
      <w:r>
        <w:rPr>
          <w:sz w:val="23"/>
          <w:szCs w:val="23"/>
        </w:rPr>
        <w:t>essment analysis, work sampling and</w:t>
      </w:r>
      <w:r w:rsidRPr="0039149C">
        <w:rPr>
          <w:sz w:val="23"/>
          <w:szCs w:val="23"/>
        </w:rPr>
        <w:t xml:space="preserve"> data </w:t>
      </w:r>
      <w:r>
        <w:rPr>
          <w:sz w:val="23"/>
          <w:szCs w:val="23"/>
        </w:rPr>
        <w:t>analysis.</w:t>
      </w:r>
    </w:p>
    <w:p w:rsidR="00793F49" w:rsidRPr="0039149C" w:rsidRDefault="00793F49" w:rsidP="00793F49">
      <w:pPr>
        <w:pStyle w:val="ListParagraph"/>
        <w:numPr>
          <w:ilvl w:val="0"/>
          <w:numId w:val="13"/>
        </w:numPr>
        <w:spacing w:after="0"/>
        <w:rPr>
          <w:sz w:val="23"/>
          <w:szCs w:val="23"/>
        </w:rPr>
      </w:pPr>
      <w:proofErr w:type="gramStart"/>
      <w:r w:rsidRPr="0039149C">
        <w:rPr>
          <w:sz w:val="23"/>
          <w:szCs w:val="23"/>
        </w:rPr>
        <w:t>Teachers</w:t>
      </w:r>
      <w:proofErr w:type="gramEnd"/>
      <w:r w:rsidRPr="0039149C">
        <w:rPr>
          <w:sz w:val="23"/>
          <w:szCs w:val="23"/>
        </w:rPr>
        <w:t xml:space="preserve"> questionnaires and feedback</w:t>
      </w:r>
      <w:r>
        <w:rPr>
          <w:sz w:val="23"/>
          <w:szCs w:val="23"/>
        </w:rPr>
        <w:t>.</w:t>
      </w:r>
    </w:p>
    <w:p w:rsidR="00793F49" w:rsidRPr="0039149C" w:rsidRDefault="00793F49" w:rsidP="00793F49">
      <w:pPr>
        <w:pStyle w:val="ListParagraph"/>
        <w:numPr>
          <w:ilvl w:val="0"/>
          <w:numId w:val="13"/>
        </w:numPr>
        <w:spacing w:after="0"/>
        <w:rPr>
          <w:sz w:val="23"/>
          <w:szCs w:val="23"/>
        </w:rPr>
      </w:pPr>
      <w:r w:rsidRPr="0039149C">
        <w:rPr>
          <w:sz w:val="23"/>
          <w:szCs w:val="23"/>
        </w:rPr>
        <w:t>Any areas identified as areas to develop inform the School Improvement Plan</w:t>
      </w:r>
      <w:r>
        <w:rPr>
          <w:sz w:val="23"/>
          <w:szCs w:val="23"/>
        </w:rPr>
        <w:t>.</w:t>
      </w:r>
    </w:p>
    <w:p w:rsidR="00793F49" w:rsidRPr="0039149C" w:rsidRDefault="00793F49" w:rsidP="00793F49">
      <w:pPr>
        <w:pStyle w:val="ListParagraph"/>
        <w:spacing w:after="0"/>
        <w:rPr>
          <w:sz w:val="23"/>
          <w:szCs w:val="23"/>
        </w:rPr>
      </w:pPr>
    </w:p>
    <w:p w:rsidR="001C72B6" w:rsidRPr="00793F49" w:rsidRDefault="001C72B6" w:rsidP="001C72B6">
      <w:pPr>
        <w:spacing w:after="0"/>
        <w:rPr>
          <w:b/>
          <w:color w:val="1F3864" w:themeColor="accent5" w:themeShade="80"/>
          <w:sz w:val="24"/>
          <w:szCs w:val="23"/>
          <w:u w:val="single"/>
        </w:rPr>
      </w:pPr>
      <w:r w:rsidRPr="00793F49">
        <w:rPr>
          <w:b/>
          <w:color w:val="1F3864" w:themeColor="accent5" w:themeShade="80"/>
          <w:sz w:val="24"/>
          <w:szCs w:val="23"/>
          <w:u w:val="single"/>
        </w:rPr>
        <w:t>Subject Leaders</w:t>
      </w:r>
      <w:r w:rsidR="00793F49" w:rsidRPr="00793F49">
        <w:rPr>
          <w:b/>
          <w:color w:val="1F3864" w:themeColor="accent5" w:themeShade="80"/>
          <w:sz w:val="24"/>
          <w:szCs w:val="23"/>
          <w:u w:val="single"/>
        </w:rPr>
        <w:t xml:space="preserve"> Responsibilities</w:t>
      </w:r>
    </w:p>
    <w:p w:rsidR="001C72B6" w:rsidRPr="0039149C" w:rsidRDefault="001C72B6" w:rsidP="001C72B6">
      <w:pPr>
        <w:spacing w:after="0"/>
        <w:rPr>
          <w:sz w:val="23"/>
          <w:szCs w:val="23"/>
        </w:rPr>
      </w:pPr>
      <w:r w:rsidRPr="0039149C">
        <w:rPr>
          <w:sz w:val="23"/>
          <w:szCs w:val="23"/>
        </w:rPr>
        <w:t>Teachers hold responsibility for specific subject areas. The r</w:t>
      </w:r>
      <w:r w:rsidR="00C83685">
        <w:rPr>
          <w:sz w:val="23"/>
          <w:szCs w:val="23"/>
        </w:rPr>
        <w:t>esponsibilities for the English</w:t>
      </w:r>
      <w:r w:rsidRPr="0039149C">
        <w:rPr>
          <w:sz w:val="23"/>
          <w:szCs w:val="23"/>
        </w:rPr>
        <w:t xml:space="preserve"> Subject Leader include:</w:t>
      </w:r>
    </w:p>
    <w:p w:rsidR="001C72B6" w:rsidRPr="0039149C" w:rsidRDefault="001C72B6" w:rsidP="001C72B6">
      <w:pPr>
        <w:pStyle w:val="ListParagraph"/>
        <w:numPr>
          <w:ilvl w:val="0"/>
          <w:numId w:val="17"/>
        </w:numPr>
        <w:spacing w:after="0"/>
        <w:rPr>
          <w:sz w:val="23"/>
          <w:szCs w:val="23"/>
        </w:rPr>
      </w:pPr>
      <w:r w:rsidRPr="0039149C">
        <w:rPr>
          <w:sz w:val="23"/>
          <w:szCs w:val="23"/>
        </w:rPr>
        <w:t>Curriculum coordination including support in preparation of schemes of work and development of assessment</w:t>
      </w:r>
      <w:r w:rsidR="00E57D7B">
        <w:rPr>
          <w:sz w:val="23"/>
          <w:szCs w:val="23"/>
        </w:rPr>
        <w:t>;</w:t>
      </w:r>
    </w:p>
    <w:p w:rsidR="001C72B6" w:rsidRPr="0039149C" w:rsidRDefault="001C72B6" w:rsidP="001C72B6">
      <w:pPr>
        <w:pStyle w:val="ListParagraph"/>
        <w:numPr>
          <w:ilvl w:val="0"/>
          <w:numId w:val="17"/>
        </w:numPr>
        <w:spacing w:after="0"/>
        <w:rPr>
          <w:sz w:val="23"/>
          <w:szCs w:val="23"/>
        </w:rPr>
      </w:pPr>
      <w:r w:rsidRPr="0039149C">
        <w:rPr>
          <w:sz w:val="23"/>
          <w:szCs w:val="23"/>
        </w:rPr>
        <w:t>Monitoring work throughout the school</w:t>
      </w:r>
      <w:r w:rsidR="00E57D7B">
        <w:rPr>
          <w:sz w:val="23"/>
          <w:szCs w:val="23"/>
        </w:rPr>
        <w:t>;</w:t>
      </w:r>
    </w:p>
    <w:p w:rsidR="001C72B6" w:rsidRPr="0039149C" w:rsidRDefault="001C72B6" w:rsidP="001C72B6">
      <w:pPr>
        <w:pStyle w:val="ListParagraph"/>
        <w:numPr>
          <w:ilvl w:val="0"/>
          <w:numId w:val="17"/>
        </w:numPr>
        <w:spacing w:after="0"/>
        <w:rPr>
          <w:sz w:val="23"/>
          <w:szCs w:val="23"/>
        </w:rPr>
      </w:pPr>
      <w:r w:rsidRPr="0039149C">
        <w:rPr>
          <w:sz w:val="23"/>
          <w:szCs w:val="23"/>
        </w:rPr>
        <w:t>L</w:t>
      </w:r>
      <w:r w:rsidR="00E57D7B">
        <w:rPr>
          <w:sz w:val="23"/>
          <w:szCs w:val="23"/>
        </w:rPr>
        <w:t>e</w:t>
      </w:r>
      <w:r w:rsidRPr="0039149C">
        <w:rPr>
          <w:sz w:val="23"/>
          <w:szCs w:val="23"/>
        </w:rPr>
        <w:t>ading review and development of policy as appropriate</w:t>
      </w:r>
      <w:r w:rsidR="00E57D7B">
        <w:rPr>
          <w:sz w:val="23"/>
          <w:szCs w:val="23"/>
        </w:rPr>
        <w:t>;</w:t>
      </w:r>
    </w:p>
    <w:p w:rsidR="001C72B6" w:rsidRPr="0039149C" w:rsidRDefault="001C72B6" w:rsidP="001C72B6">
      <w:pPr>
        <w:pStyle w:val="ListParagraph"/>
        <w:numPr>
          <w:ilvl w:val="0"/>
          <w:numId w:val="17"/>
        </w:numPr>
        <w:spacing w:after="0"/>
        <w:rPr>
          <w:sz w:val="23"/>
          <w:szCs w:val="23"/>
        </w:rPr>
      </w:pPr>
      <w:r w:rsidRPr="0039149C">
        <w:rPr>
          <w:sz w:val="23"/>
          <w:szCs w:val="23"/>
        </w:rPr>
        <w:t>Contribution to School D</w:t>
      </w:r>
      <w:r w:rsidR="00E57D7B">
        <w:rPr>
          <w:sz w:val="23"/>
          <w:szCs w:val="23"/>
        </w:rPr>
        <w:t>evelopment planning for English and Whole School Reading;</w:t>
      </w:r>
    </w:p>
    <w:p w:rsidR="001C72B6" w:rsidRPr="0039149C" w:rsidRDefault="001C72B6" w:rsidP="001C72B6">
      <w:pPr>
        <w:pStyle w:val="ListParagraph"/>
        <w:numPr>
          <w:ilvl w:val="0"/>
          <w:numId w:val="17"/>
        </w:numPr>
        <w:spacing w:after="0"/>
        <w:rPr>
          <w:sz w:val="23"/>
          <w:szCs w:val="23"/>
        </w:rPr>
      </w:pPr>
      <w:r w:rsidRPr="0039149C">
        <w:rPr>
          <w:sz w:val="23"/>
          <w:szCs w:val="23"/>
        </w:rPr>
        <w:t>Organisation, review and coordinating of resources</w:t>
      </w:r>
      <w:r w:rsidR="00E57D7B">
        <w:rPr>
          <w:sz w:val="23"/>
          <w:szCs w:val="23"/>
        </w:rPr>
        <w:t>;</w:t>
      </w:r>
    </w:p>
    <w:p w:rsidR="001C72B6" w:rsidRPr="0039149C" w:rsidRDefault="001C72B6" w:rsidP="001C72B6">
      <w:pPr>
        <w:pStyle w:val="ListParagraph"/>
        <w:numPr>
          <w:ilvl w:val="0"/>
          <w:numId w:val="17"/>
        </w:numPr>
        <w:spacing w:after="0"/>
        <w:rPr>
          <w:sz w:val="23"/>
          <w:szCs w:val="23"/>
        </w:rPr>
      </w:pPr>
      <w:r w:rsidRPr="0039149C">
        <w:rPr>
          <w:sz w:val="23"/>
          <w:szCs w:val="23"/>
        </w:rPr>
        <w:t>Providing support to colleagues and leading INSET</w:t>
      </w:r>
      <w:r w:rsidR="00E57D7B">
        <w:rPr>
          <w:sz w:val="23"/>
          <w:szCs w:val="23"/>
        </w:rPr>
        <w:t>;</w:t>
      </w:r>
    </w:p>
    <w:p w:rsidR="001C72B6" w:rsidRPr="0039149C" w:rsidRDefault="001C72B6" w:rsidP="001C72B6">
      <w:pPr>
        <w:pStyle w:val="ListParagraph"/>
        <w:numPr>
          <w:ilvl w:val="0"/>
          <w:numId w:val="17"/>
        </w:numPr>
        <w:spacing w:after="0"/>
        <w:rPr>
          <w:sz w:val="23"/>
          <w:szCs w:val="23"/>
        </w:rPr>
      </w:pPr>
      <w:r w:rsidRPr="0039149C">
        <w:rPr>
          <w:sz w:val="23"/>
          <w:szCs w:val="23"/>
        </w:rPr>
        <w:t>Liaising with other schools and advisory services.</w:t>
      </w:r>
    </w:p>
    <w:p w:rsidR="0033231E" w:rsidRDefault="0033231E" w:rsidP="001C72B6">
      <w:pPr>
        <w:spacing w:after="0"/>
        <w:rPr>
          <w:sz w:val="23"/>
          <w:szCs w:val="23"/>
        </w:rPr>
      </w:pPr>
    </w:p>
    <w:p w:rsidR="0045023F" w:rsidRDefault="0045023F" w:rsidP="001C72B6">
      <w:pPr>
        <w:spacing w:after="0"/>
        <w:rPr>
          <w:sz w:val="23"/>
          <w:szCs w:val="23"/>
        </w:rPr>
      </w:pPr>
    </w:p>
    <w:p w:rsidR="0045023F" w:rsidRDefault="0045023F" w:rsidP="001C72B6">
      <w:pPr>
        <w:spacing w:after="0"/>
        <w:rPr>
          <w:sz w:val="23"/>
          <w:szCs w:val="23"/>
        </w:rPr>
      </w:pPr>
    </w:p>
    <w:p w:rsidR="0045023F" w:rsidRDefault="0045023F" w:rsidP="001C72B6">
      <w:pPr>
        <w:spacing w:after="0"/>
        <w:rPr>
          <w:sz w:val="23"/>
          <w:szCs w:val="23"/>
        </w:rPr>
      </w:pPr>
    </w:p>
    <w:p w:rsidR="008B644E" w:rsidRDefault="008B644E" w:rsidP="0045023F">
      <w:pPr>
        <w:autoSpaceDE w:val="0"/>
        <w:autoSpaceDN w:val="0"/>
        <w:adjustRightInd w:val="0"/>
        <w:spacing w:after="0" w:line="240" w:lineRule="auto"/>
        <w:jc w:val="center"/>
        <w:rPr>
          <w:rFonts w:ascii="Calibri" w:hAnsi="Calibri" w:cs="Calibri"/>
          <w:b/>
          <w:bCs/>
          <w:color w:val="000000"/>
          <w:sz w:val="23"/>
          <w:szCs w:val="23"/>
        </w:rPr>
      </w:pPr>
      <w:r>
        <w:rPr>
          <w:rFonts w:ascii="Calibri" w:hAnsi="Calibri" w:cs="Calibri"/>
          <w:b/>
          <w:bCs/>
          <w:color w:val="000000"/>
          <w:sz w:val="23"/>
          <w:szCs w:val="23"/>
        </w:rPr>
        <w:lastRenderedPageBreak/>
        <w:t>Appendix</w:t>
      </w:r>
    </w:p>
    <w:p w:rsidR="008B644E" w:rsidRDefault="008B644E" w:rsidP="0045023F">
      <w:pPr>
        <w:autoSpaceDE w:val="0"/>
        <w:autoSpaceDN w:val="0"/>
        <w:adjustRightInd w:val="0"/>
        <w:spacing w:after="0" w:line="240" w:lineRule="auto"/>
        <w:jc w:val="center"/>
        <w:rPr>
          <w:rFonts w:ascii="Calibri" w:hAnsi="Calibri" w:cs="Calibri"/>
          <w:b/>
          <w:bCs/>
          <w:color w:val="000000"/>
          <w:sz w:val="23"/>
          <w:szCs w:val="23"/>
        </w:rPr>
      </w:pPr>
    </w:p>
    <w:p w:rsidR="008B644E" w:rsidRDefault="008B644E" w:rsidP="0045023F">
      <w:pPr>
        <w:autoSpaceDE w:val="0"/>
        <w:autoSpaceDN w:val="0"/>
        <w:adjustRightInd w:val="0"/>
        <w:spacing w:after="0" w:line="240" w:lineRule="auto"/>
        <w:jc w:val="center"/>
        <w:rPr>
          <w:rFonts w:ascii="Calibri" w:hAnsi="Calibri" w:cs="Calibri"/>
          <w:b/>
          <w:bCs/>
          <w:color w:val="000000"/>
          <w:sz w:val="23"/>
          <w:szCs w:val="23"/>
        </w:rPr>
      </w:pPr>
      <w:r>
        <w:rPr>
          <w:rFonts w:ascii="Calibri" w:hAnsi="Calibri" w:cs="Calibri"/>
          <w:b/>
          <w:bCs/>
          <w:color w:val="000000"/>
          <w:sz w:val="23"/>
          <w:szCs w:val="23"/>
        </w:rPr>
        <w:t>Assessment: Simple View of Reading</w:t>
      </w:r>
    </w:p>
    <w:p w:rsidR="008B644E" w:rsidRDefault="008B644E" w:rsidP="0045023F">
      <w:pPr>
        <w:autoSpaceDE w:val="0"/>
        <w:autoSpaceDN w:val="0"/>
        <w:adjustRightInd w:val="0"/>
        <w:spacing w:after="0" w:line="240" w:lineRule="auto"/>
        <w:jc w:val="center"/>
        <w:rPr>
          <w:rFonts w:ascii="Calibri" w:hAnsi="Calibri" w:cs="Calibri"/>
          <w:b/>
          <w:bCs/>
          <w:color w:val="000000"/>
          <w:sz w:val="23"/>
          <w:szCs w:val="23"/>
        </w:rPr>
      </w:pPr>
    </w:p>
    <w:p w:rsidR="008B644E" w:rsidRPr="008B644E" w:rsidRDefault="008B644E" w:rsidP="008B644E">
      <w:pPr>
        <w:spacing w:line="240" w:lineRule="auto"/>
        <w:jc w:val="center"/>
        <w:rPr>
          <w:rFonts w:ascii="Arial" w:eastAsia="Times New Roman" w:hAnsi="Arial" w:cs="Arial"/>
          <w:color w:val="222222"/>
          <w:sz w:val="27"/>
          <w:szCs w:val="27"/>
          <w:lang w:eastAsia="en-GB"/>
        </w:rPr>
      </w:pPr>
      <w:r w:rsidRPr="008B644E">
        <w:rPr>
          <w:rFonts w:ascii="Arial" w:eastAsia="Times New Roman" w:hAnsi="Arial" w:cs="Arial"/>
          <w:noProof/>
          <w:color w:val="0000FF"/>
          <w:sz w:val="27"/>
          <w:szCs w:val="27"/>
          <w:lang w:eastAsia="en-GB"/>
        </w:rPr>
        <w:drawing>
          <wp:inline distT="0" distB="0" distL="0" distR="0" wp14:anchorId="5F8A2C0A" wp14:editId="270D89AE">
            <wp:extent cx="5656847" cy="4953000"/>
            <wp:effectExtent l="0" t="0" r="1270" b="0"/>
            <wp:docPr id="8" name="Picture 8" descr="Image result for searchlight model readin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earchlight model readin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4592" cy="4959782"/>
                    </a:xfrm>
                    <a:prstGeom prst="rect">
                      <a:avLst/>
                    </a:prstGeom>
                    <a:noFill/>
                    <a:ln>
                      <a:noFill/>
                    </a:ln>
                  </pic:spPr>
                </pic:pic>
              </a:graphicData>
            </a:graphic>
          </wp:inline>
        </w:drawing>
      </w:r>
    </w:p>
    <w:p w:rsidR="008B644E" w:rsidRDefault="008B644E" w:rsidP="0045023F">
      <w:pPr>
        <w:autoSpaceDE w:val="0"/>
        <w:autoSpaceDN w:val="0"/>
        <w:adjustRightInd w:val="0"/>
        <w:spacing w:after="0" w:line="240" w:lineRule="auto"/>
        <w:jc w:val="center"/>
        <w:rPr>
          <w:rFonts w:ascii="Calibri" w:hAnsi="Calibri" w:cs="Calibri"/>
          <w:b/>
          <w:bCs/>
          <w:color w:val="000000"/>
          <w:sz w:val="23"/>
          <w:szCs w:val="23"/>
        </w:rPr>
      </w:pPr>
    </w:p>
    <w:p w:rsidR="008B644E" w:rsidRDefault="008B644E" w:rsidP="0045023F">
      <w:pPr>
        <w:autoSpaceDE w:val="0"/>
        <w:autoSpaceDN w:val="0"/>
        <w:adjustRightInd w:val="0"/>
        <w:spacing w:after="0" w:line="240" w:lineRule="auto"/>
        <w:jc w:val="center"/>
        <w:rPr>
          <w:rFonts w:ascii="Calibri" w:hAnsi="Calibri" w:cs="Calibri"/>
          <w:b/>
          <w:bCs/>
          <w:color w:val="000000"/>
          <w:sz w:val="23"/>
          <w:szCs w:val="23"/>
        </w:rPr>
      </w:pPr>
    </w:p>
    <w:p w:rsidR="008B644E" w:rsidRDefault="008B644E" w:rsidP="0045023F">
      <w:pPr>
        <w:autoSpaceDE w:val="0"/>
        <w:autoSpaceDN w:val="0"/>
        <w:adjustRightInd w:val="0"/>
        <w:spacing w:after="0" w:line="240" w:lineRule="auto"/>
        <w:jc w:val="center"/>
        <w:rPr>
          <w:rFonts w:ascii="Calibri" w:hAnsi="Calibri" w:cs="Calibri"/>
          <w:b/>
          <w:bCs/>
          <w:color w:val="000000"/>
          <w:sz w:val="23"/>
          <w:szCs w:val="23"/>
        </w:rPr>
      </w:pPr>
    </w:p>
    <w:p w:rsidR="008B644E" w:rsidRDefault="008B644E" w:rsidP="0045023F">
      <w:pPr>
        <w:autoSpaceDE w:val="0"/>
        <w:autoSpaceDN w:val="0"/>
        <w:adjustRightInd w:val="0"/>
        <w:spacing w:after="0" w:line="240" w:lineRule="auto"/>
        <w:jc w:val="center"/>
        <w:rPr>
          <w:rFonts w:ascii="Calibri" w:hAnsi="Calibri" w:cs="Calibri"/>
          <w:b/>
          <w:bCs/>
          <w:color w:val="000000"/>
          <w:sz w:val="23"/>
          <w:szCs w:val="23"/>
        </w:rPr>
      </w:pPr>
    </w:p>
    <w:p w:rsidR="008B644E" w:rsidRDefault="008B644E" w:rsidP="0045023F">
      <w:pPr>
        <w:autoSpaceDE w:val="0"/>
        <w:autoSpaceDN w:val="0"/>
        <w:adjustRightInd w:val="0"/>
        <w:spacing w:after="0" w:line="240" w:lineRule="auto"/>
        <w:jc w:val="center"/>
        <w:rPr>
          <w:rFonts w:ascii="Calibri" w:hAnsi="Calibri" w:cs="Calibri"/>
          <w:b/>
          <w:bCs/>
          <w:color w:val="000000"/>
          <w:sz w:val="23"/>
          <w:szCs w:val="23"/>
        </w:rPr>
      </w:pPr>
    </w:p>
    <w:p w:rsidR="008B644E" w:rsidRDefault="008B644E" w:rsidP="0045023F">
      <w:pPr>
        <w:autoSpaceDE w:val="0"/>
        <w:autoSpaceDN w:val="0"/>
        <w:adjustRightInd w:val="0"/>
        <w:spacing w:after="0" w:line="240" w:lineRule="auto"/>
        <w:jc w:val="center"/>
        <w:rPr>
          <w:rFonts w:ascii="Calibri" w:hAnsi="Calibri" w:cs="Calibri"/>
          <w:b/>
          <w:bCs/>
          <w:color w:val="000000"/>
          <w:sz w:val="23"/>
          <w:szCs w:val="23"/>
        </w:rPr>
      </w:pPr>
    </w:p>
    <w:p w:rsidR="008B644E" w:rsidRDefault="008B644E" w:rsidP="0045023F">
      <w:pPr>
        <w:autoSpaceDE w:val="0"/>
        <w:autoSpaceDN w:val="0"/>
        <w:adjustRightInd w:val="0"/>
        <w:spacing w:after="0" w:line="240" w:lineRule="auto"/>
        <w:jc w:val="center"/>
        <w:rPr>
          <w:rFonts w:ascii="Calibri" w:hAnsi="Calibri" w:cs="Calibri"/>
          <w:b/>
          <w:bCs/>
          <w:color w:val="000000"/>
          <w:sz w:val="23"/>
          <w:szCs w:val="23"/>
        </w:rPr>
      </w:pPr>
    </w:p>
    <w:p w:rsidR="008B644E" w:rsidRDefault="008B644E" w:rsidP="0045023F">
      <w:pPr>
        <w:autoSpaceDE w:val="0"/>
        <w:autoSpaceDN w:val="0"/>
        <w:adjustRightInd w:val="0"/>
        <w:spacing w:after="0" w:line="240" w:lineRule="auto"/>
        <w:jc w:val="center"/>
        <w:rPr>
          <w:rFonts w:ascii="Calibri" w:hAnsi="Calibri" w:cs="Calibri"/>
          <w:b/>
          <w:bCs/>
          <w:color w:val="000000"/>
          <w:sz w:val="23"/>
          <w:szCs w:val="23"/>
        </w:rPr>
      </w:pPr>
    </w:p>
    <w:p w:rsidR="008B644E" w:rsidRDefault="008B644E" w:rsidP="0045023F">
      <w:pPr>
        <w:autoSpaceDE w:val="0"/>
        <w:autoSpaceDN w:val="0"/>
        <w:adjustRightInd w:val="0"/>
        <w:spacing w:after="0" w:line="240" w:lineRule="auto"/>
        <w:jc w:val="center"/>
        <w:rPr>
          <w:rFonts w:ascii="Calibri" w:hAnsi="Calibri" w:cs="Calibri"/>
          <w:b/>
          <w:bCs/>
          <w:color w:val="000000"/>
          <w:sz w:val="23"/>
          <w:szCs w:val="23"/>
        </w:rPr>
      </w:pPr>
    </w:p>
    <w:p w:rsidR="008B644E" w:rsidRDefault="008B644E" w:rsidP="0045023F">
      <w:pPr>
        <w:autoSpaceDE w:val="0"/>
        <w:autoSpaceDN w:val="0"/>
        <w:adjustRightInd w:val="0"/>
        <w:spacing w:after="0" w:line="240" w:lineRule="auto"/>
        <w:jc w:val="center"/>
        <w:rPr>
          <w:rFonts w:ascii="Calibri" w:hAnsi="Calibri" w:cs="Calibri"/>
          <w:b/>
          <w:bCs/>
          <w:color w:val="000000"/>
          <w:sz w:val="23"/>
          <w:szCs w:val="23"/>
        </w:rPr>
      </w:pPr>
    </w:p>
    <w:p w:rsidR="008B644E" w:rsidRDefault="008B644E" w:rsidP="0045023F">
      <w:pPr>
        <w:autoSpaceDE w:val="0"/>
        <w:autoSpaceDN w:val="0"/>
        <w:adjustRightInd w:val="0"/>
        <w:spacing w:after="0" w:line="240" w:lineRule="auto"/>
        <w:jc w:val="center"/>
        <w:rPr>
          <w:rFonts w:ascii="Calibri" w:hAnsi="Calibri" w:cs="Calibri"/>
          <w:b/>
          <w:bCs/>
          <w:color w:val="000000"/>
          <w:sz w:val="23"/>
          <w:szCs w:val="23"/>
        </w:rPr>
      </w:pPr>
    </w:p>
    <w:p w:rsidR="008B644E" w:rsidRDefault="008B644E" w:rsidP="0045023F">
      <w:pPr>
        <w:autoSpaceDE w:val="0"/>
        <w:autoSpaceDN w:val="0"/>
        <w:adjustRightInd w:val="0"/>
        <w:spacing w:after="0" w:line="240" w:lineRule="auto"/>
        <w:jc w:val="center"/>
        <w:rPr>
          <w:rFonts w:ascii="Calibri" w:hAnsi="Calibri" w:cs="Calibri"/>
          <w:b/>
          <w:bCs/>
          <w:color w:val="000000"/>
          <w:sz w:val="23"/>
          <w:szCs w:val="23"/>
        </w:rPr>
      </w:pPr>
    </w:p>
    <w:p w:rsidR="008B644E" w:rsidRDefault="008B644E" w:rsidP="0045023F">
      <w:pPr>
        <w:autoSpaceDE w:val="0"/>
        <w:autoSpaceDN w:val="0"/>
        <w:adjustRightInd w:val="0"/>
        <w:spacing w:after="0" w:line="240" w:lineRule="auto"/>
        <w:jc w:val="center"/>
        <w:rPr>
          <w:rFonts w:ascii="Calibri" w:hAnsi="Calibri" w:cs="Calibri"/>
          <w:b/>
          <w:bCs/>
          <w:color w:val="000000"/>
          <w:sz w:val="23"/>
          <w:szCs w:val="23"/>
        </w:rPr>
      </w:pPr>
    </w:p>
    <w:p w:rsidR="008B644E" w:rsidRDefault="008B644E" w:rsidP="0045023F">
      <w:pPr>
        <w:autoSpaceDE w:val="0"/>
        <w:autoSpaceDN w:val="0"/>
        <w:adjustRightInd w:val="0"/>
        <w:spacing w:after="0" w:line="240" w:lineRule="auto"/>
        <w:jc w:val="center"/>
        <w:rPr>
          <w:rFonts w:ascii="Calibri" w:hAnsi="Calibri" w:cs="Calibri"/>
          <w:b/>
          <w:bCs/>
          <w:color w:val="000000"/>
          <w:sz w:val="23"/>
          <w:szCs w:val="23"/>
        </w:rPr>
      </w:pPr>
    </w:p>
    <w:p w:rsidR="008B644E" w:rsidRDefault="008B644E" w:rsidP="0045023F">
      <w:pPr>
        <w:autoSpaceDE w:val="0"/>
        <w:autoSpaceDN w:val="0"/>
        <w:adjustRightInd w:val="0"/>
        <w:spacing w:after="0" w:line="240" w:lineRule="auto"/>
        <w:jc w:val="center"/>
        <w:rPr>
          <w:rFonts w:ascii="Calibri" w:hAnsi="Calibri" w:cs="Calibri"/>
          <w:b/>
          <w:bCs/>
          <w:color w:val="000000"/>
          <w:sz w:val="23"/>
          <w:szCs w:val="23"/>
        </w:rPr>
      </w:pPr>
    </w:p>
    <w:p w:rsidR="008B644E" w:rsidRDefault="008B644E" w:rsidP="0045023F">
      <w:pPr>
        <w:autoSpaceDE w:val="0"/>
        <w:autoSpaceDN w:val="0"/>
        <w:adjustRightInd w:val="0"/>
        <w:spacing w:after="0" w:line="240" w:lineRule="auto"/>
        <w:jc w:val="center"/>
        <w:rPr>
          <w:rFonts w:ascii="Calibri" w:hAnsi="Calibri" w:cs="Calibri"/>
          <w:b/>
          <w:bCs/>
          <w:color w:val="000000"/>
          <w:sz w:val="23"/>
          <w:szCs w:val="23"/>
        </w:rPr>
      </w:pPr>
    </w:p>
    <w:p w:rsidR="008B644E" w:rsidRDefault="008B644E" w:rsidP="0045023F">
      <w:pPr>
        <w:autoSpaceDE w:val="0"/>
        <w:autoSpaceDN w:val="0"/>
        <w:adjustRightInd w:val="0"/>
        <w:spacing w:after="0" w:line="240" w:lineRule="auto"/>
        <w:jc w:val="center"/>
        <w:rPr>
          <w:rFonts w:ascii="Calibri" w:hAnsi="Calibri" w:cs="Calibri"/>
          <w:b/>
          <w:bCs/>
          <w:color w:val="000000"/>
          <w:sz w:val="23"/>
          <w:szCs w:val="23"/>
        </w:rPr>
      </w:pPr>
    </w:p>
    <w:p w:rsidR="0045023F" w:rsidRDefault="0045023F" w:rsidP="0045023F">
      <w:pPr>
        <w:autoSpaceDE w:val="0"/>
        <w:autoSpaceDN w:val="0"/>
        <w:adjustRightInd w:val="0"/>
        <w:spacing w:after="0" w:line="240" w:lineRule="auto"/>
        <w:jc w:val="center"/>
        <w:rPr>
          <w:rFonts w:ascii="Calibri" w:hAnsi="Calibri" w:cs="Calibri"/>
          <w:b/>
          <w:bCs/>
          <w:color w:val="000000"/>
          <w:sz w:val="23"/>
          <w:szCs w:val="23"/>
        </w:rPr>
      </w:pPr>
      <w:r>
        <w:rPr>
          <w:rFonts w:ascii="Calibri" w:hAnsi="Calibri" w:cs="Calibri"/>
          <w:b/>
          <w:bCs/>
          <w:color w:val="000000"/>
          <w:sz w:val="23"/>
          <w:szCs w:val="23"/>
        </w:rPr>
        <w:lastRenderedPageBreak/>
        <w:t>Appendix</w:t>
      </w:r>
    </w:p>
    <w:p w:rsidR="0045023F" w:rsidRDefault="0045023F" w:rsidP="0045023F">
      <w:pPr>
        <w:autoSpaceDE w:val="0"/>
        <w:autoSpaceDN w:val="0"/>
        <w:adjustRightInd w:val="0"/>
        <w:spacing w:after="0" w:line="240" w:lineRule="auto"/>
        <w:jc w:val="center"/>
        <w:rPr>
          <w:rFonts w:ascii="Calibri" w:hAnsi="Calibri" w:cs="Calibri"/>
          <w:b/>
          <w:bCs/>
          <w:color w:val="000000"/>
          <w:sz w:val="23"/>
          <w:szCs w:val="23"/>
        </w:rPr>
      </w:pPr>
    </w:p>
    <w:p w:rsidR="009E6A1B" w:rsidRDefault="009E6A1B" w:rsidP="0045023F">
      <w:pPr>
        <w:autoSpaceDE w:val="0"/>
        <w:autoSpaceDN w:val="0"/>
        <w:adjustRightInd w:val="0"/>
        <w:spacing w:after="0" w:line="240" w:lineRule="auto"/>
        <w:jc w:val="center"/>
        <w:rPr>
          <w:rFonts w:ascii="Calibri" w:hAnsi="Calibri" w:cs="Calibri"/>
          <w:b/>
          <w:bCs/>
          <w:color w:val="000000"/>
          <w:sz w:val="23"/>
          <w:szCs w:val="23"/>
        </w:rPr>
      </w:pPr>
      <w:bookmarkStart w:id="0" w:name="_GoBack"/>
      <w:bookmarkEnd w:id="0"/>
      <w:r>
        <w:rPr>
          <w:rFonts w:ascii="Calibri" w:hAnsi="Calibri" w:cs="Calibri"/>
          <w:b/>
          <w:bCs/>
          <w:color w:val="000000"/>
          <w:sz w:val="23"/>
          <w:szCs w:val="23"/>
        </w:rPr>
        <w:t xml:space="preserve">Comprehension: </w:t>
      </w:r>
      <w:r w:rsidR="00E57D7B">
        <w:rPr>
          <w:rFonts w:ascii="Calibri" w:hAnsi="Calibri" w:cs="Calibri"/>
          <w:b/>
          <w:bCs/>
          <w:color w:val="000000"/>
          <w:sz w:val="23"/>
          <w:szCs w:val="23"/>
        </w:rPr>
        <w:t>Reading VIPERS (Literacy Shed) or Reading with D</w:t>
      </w:r>
      <w:r>
        <w:rPr>
          <w:rFonts w:ascii="Calibri" w:hAnsi="Calibri" w:cs="Calibri"/>
          <w:b/>
          <w:bCs/>
          <w:color w:val="000000"/>
          <w:sz w:val="23"/>
          <w:szCs w:val="23"/>
        </w:rPr>
        <w:t>ERIC</w:t>
      </w:r>
    </w:p>
    <w:p w:rsidR="00650887" w:rsidRDefault="00650887" w:rsidP="0045023F">
      <w:pPr>
        <w:autoSpaceDE w:val="0"/>
        <w:autoSpaceDN w:val="0"/>
        <w:adjustRightInd w:val="0"/>
        <w:spacing w:after="0" w:line="240" w:lineRule="auto"/>
        <w:jc w:val="center"/>
        <w:rPr>
          <w:rFonts w:ascii="Calibri" w:hAnsi="Calibri" w:cs="Calibri"/>
          <w:b/>
          <w:bCs/>
          <w:color w:val="000000"/>
          <w:sz w:val="23"/>
          <w:szCs w:val="23"/>
        </w:rPr>
      </w:pPr>
    </w:p>
    <w:p w:rsidR="00E57D7B" w:rsidRDefault="00E57D7B" w:rsidP="0045023F">
      <w:pPr>
        <w:autoSpaceDE w:val="0"/>
        <w:autoSpaceDN w:val="0"/>
        <w:adjustRightInd w:val="0"/>
        <w:spacing w:after="0" w:line="240" w:lineRule="auto"/>
        <w:jc w:val="center"/>
        <w:rPr>
          <w:rFonts w:ascii="Calibri" w:hAnsi="Calibri" w:cs="Calibri"/>
          <w:b/>
          <w:bCs/>
          <w:color w:val="000000"/>
          <w:sz w:val="23"/>
          <w:szCs w:val="23"/>
        </w:rPr>
      </w:pPr>
      <w:r>
        <w:rPr>
          <w:noProof/>
          <w:lang w:eastAsia="en-GB"/>
        </w:rPr>
        <w:drawing>
          <wp:inline distT="0" distB="0" distL="0" distR="0" wp14:anchorId="785CF197" wp14:editId="281BFD98">
            <wp:extent cx="2110888" cy="3072810"/>
            <wp:effectExtent l="0" t="0" r="3810" b="0"/>
            <wp:docPr id="1" name="Picture 1" descr="Image result for Reading VI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ading VIPE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8735" cy="3084232"/>
                    </a:xfrm>
                    <a:prstGeom prst="rect">
                      <a:avLst/>
                    </a:prstGeom>
                    <a:noFill/>
                    <a:ln>
                      <a:noFill/>
                    </a:ln>
                  </pic:spPr>
                </pic:pic>
              </a:graphicData>
            </a:graphic>
          </wp:inline>
        </w:drawing>
      </w:r>
    </w:p>
    <w:p w:rsidR="00650887" w:rsidRDefault="00650887" w:rsidP="0045023F">
      <w:pPr>
        <w:autoSpaceDE w:val="0"/>
        <w:autoSpaceDN w:val="0"/>
        <w:adjustRightInd w:val="0"/>
        <w:spacing w:after="0" w:line="240" w:lineRule="auto"/>
        <w:jc w:val="center"/>
        <w:rPr>
          <w:rFonts w:ascii="Calibri" w:hAnsi="Calibri" w:cs="Calibri"/>
          <w:b/>
          <w:bCs/>
          <w:color w:val="000000"/>
          <w:sz w:val="23"/>
          <w:szCs w:val="23"/>
        </w:rPr>
      </w:pPr>
      <w:r>
        <w:rPr>
          <w:noProof/>
          <w:color w:val="0000FF"/>
          <w:lang w:eastAsia="en-GB"/>
        </w:rPr>
        <w:drawing>
          <wp:inline distT="0" distB="0" distL="0" distR="0" wp14:anchorId="08FCDE99" wp14:editId="1FCAFDB8">
            <wp:extent cx="3593805" cy="2037042"/>
            <wp:effectExtent l="0" t="0" r="6985" b="1905"/>
            <wp:docPr id="10" name="irc_mi" descr="Image result for explain retrieve interpret choic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plain retrieve interpret choice">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8575" cy="2039746"/>
                    </a:xfrm>
                    <a:prstGeom prst="rect">
                      <a:avLst/>
                    </a:prstGeom>
                    <a:noFill/>
                    <a:ln>
                      <a:noFill/>
                    </a:ln>
                  </pic:spPr>
                </pic:pic>
              </a:graphicData>
            </a:graphic>
          </wp:inline>
        </w:drawing>
      </w:r>
    </w:p>
    <w:p w:rsidR="00650887" w:rsidRDefault="00650887" w:rsidP="0045023F">
      <w:pPr>
        <w:autoSpaceDE w:val="0"/>
        <w:autoSpaceDN w:val="0"/>
        <w:adjustRightInd w:val="0"/>
        <w:spacing w:after="0" w:line="240" w:lineRule="auto"/>
        <w:jc w:val="center"/>
        <w:rPr>
          <w:rFonts w:ascii="Calibri" w:hAnsi="Calibri" w:cs="Calibri"/>
          <w:b/>
          <w:bCs/>
          <w:color w:val="000000"/>
          <w:sz w:val="23"/>
          <w:szCs w:val="23"/>
        </w:rPr>
      </w:pPr>
    </w:p>
    <w:p w:rsidR="009E6A1B" w:rsidRDefault="009E6A1B" w:rsidP="0045023F">
      <w:pPr>
        <w:autoSpaceDE w:val="0"/>
        <w:autoSpaceDN w:val="0"/>
        <w:adjustRightInd w:val="0"/>
        <w:spacing w:after="0" w:line="240" w:lineRule="auto"/>
        <w:jc w:val="center"/>
        <w:rPr>
          <w:rFonts w:ascii="Calibri" w:hAnsi="Calibri" w:cs="Calibri"/>
          <w:b/>
          <w:bCs/>
          <w:color w:val="000000"/>
          <w:sz w:val="23"/>
          <w:szCs w:val="23"/>
        </w:rPr>
      </w:pPr>
      <w:r>
        <w:rPr>
          <w:noProof/>
          <w:color w:val="0000FF"/>
          <w:lang w:eastAsia="en-GB"/>
        </w:rPr>
        <w:drawing>
          <wp:inline distT="0" distB="0" distL="0" distR="0" wp14:anchorId="703C5C40" wp14:editId="79894BFA">
            <wp:extent cx="4133850" cy="2324100"/>
            <wp:effectExtent l="0" t="0" r="0" b="0"/>
            <wp:docPr id="9" name="irc_mi" descr="Image result for ERIC readi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RIC readi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3850" cy="2324100"/>
                    </a:xfrm>
                    <a:prstGeom prst="rect">
                      <a:avLst/>
                    </a:prstGeom>
                    <a:noFill/>
                    <a:ln>
                      <a:noFill/>
                    </a:ln>
                  </pic:spPr>
                </pic:pic>
              </a:graphicData>
            </a:graphic>
          </wp:inline>
        </w:drawing>
      </w:r>
    </w:p>
    <w:p w:rsidR="009E6A1B" w:rsidRDefault="009E6A1B" w:rsidP="0045023F">
      <w:pPr>
        <w:autoSpaceDE w:val="0"/>
        <w:autoSpaceDN w:val="0"/>
        <w:adjustRightInd w:val="0"/>
        <w:spacing w:after="0" w:line="240" w:lineRule="auto"/>
        <w:jc w:val="center"/>
        <w:rPr>
          <w:rFonts w:ascii="Calibri" w:hAnsi="Calibri" w:cs="Calibri"/>
          <w:b/>
          <w:bCs/>
          <w:color w:val="000000"/>
          <w:sz w:val="23"/>
          <w:szCs w:val="23"/>
        </w:rPr>
      </w:pPr>
    </w:p>
    <w:p w:rsidR="00650887" w:rsidRDefault="00650887" w:rsidP="0045023F">
      <w:pPr>
        <w:autoSpaceDE w:val="0"/>
        <w:autoSpaceDN w:val="0"/>
        <w:adjustRightInd w:val="0"/>
        <w:spacing w:after="0" w:line="240" w:lineRule="auto"/>
        <w:jc w:val="center"/>
        <w:rPr>
          <w:rFonts w:ascii="Calibri" w:hAnsi="Calibri" w:cs="Calibri"/>
          <w:b/>
          <w:bCs/>
          <w:color w:val="000000"/>
          <w:sz w:val="23"/>
          <w:szCs w:val="23"/>
        </w:rPr>
      </w:pPr>
    </w:p>
    <w:p w:rsidR="00650887" w:rsidRDefault="00650887" w:rsidP="0045023F">
      <w:pPr>
        <w:autoSpaceDE w:val="0"/>
        <w:autoSpaceDN w:val="0"/>
        <w:adjustRightInd w:val="0"/>
        <w:spacing w:after="0" w:line="240" w:lineRule="auto"/>
        <w:jc w:val="center"/>
        <w:rPr>
          <w:rFonts w:ascii="Calibri" w:hAnsi="Calibri" w:cs="Calibri"/>
          <w:b/>
          <w:bCs/>
          <w:color w:val="000000"/>
          <w:sz w:val="23"/>
          <w:szCs w:val="23"/>
        </w:rPr>
      </w:pPr>
    </w:p>
    <w:p w:rsidR="00650887" w:rsidRDefault="00650887" w:rsidP="0045023F">
      <w:pPr>
        <w:autoSpaceDE w:val="0"/>
        <w:autoSpaceDN w:val="0"/>
        <w:adjustRightInd w:val="0"/>
        <w:spacing w:after="0" w:line="240" w:lineRule="auto"/>
        <w:jc w:val="center"/>
        <w:rPr>
          <w:rFonts w:ascii="Calibri" w:hAnsi="Calibri" w:cs="Calibri"/>
          <w:b/>
          <w:bCs/>
          <w:color w:val="000000"/>
          <w:sz w:val="23"/>
          <w:szCs w:val="23"/>
        </w:rPr>
      </w:pPr>
      <w:r>
        <w:rPr>
          <w:rFonts w:ascii="Calibri" w:hAnsi="Calibri" w:cs="Calibri"/>
          <w:b/>
          <w:bCs/>
          <w:color w:val="000000"/>
          <w:sz w:val="23"/>
          <w:szCs w:val="23"/>
        </w:rPr>
        <w:lastRenderedPageBreak/>
        <w:t>Appendix</w:t>
      </w:r>
    </w:p>
    <w:p w:rsidR="00650887" w:rsidRDefault="00650887" w:rsidP="0045023F">
      <w:pPr>
        <w:autoSpaceDE w:val="0"/>
        <w:autoSpaceDN w:val="0"/>
        <w:adjustRightInd w:val="0"/>
        <w:spacing w:after="0" w:line="240" w:lineRule="auto"/>
        <w:jc w:val="center"/>
        <w:rPr>
          <w:rFonts w:ascii="Calibri" w:hAnsi="Calibri" w:cs="Calibri"/>
          <w:b/>
          <w:bCs/>
          <w:color w:val="000000"/>
          <w:sz w:val="23"/>
          <w:szCs w:val="23"/>
        </w:rPr>
      </w:pPr>
    </w:p>
    <w:p w:rsidR="00650887" w:rsidRDefault="00650887" w:rsidP="0045023F">
      <w:pPr>
        <w:autoSpaceDE w:val="0"/>
        <w:autoSpaceDN w:val="0"/>
        <w:adjustRightInd w:val="0"/>
        <w:spacing w:after="0" w:line="240" w:lineRule="auto"/>
        <w:jc w:val="center"/>
        <w:rPr>
          <w:rFonts w:ascii="Calibri" w:hAnsi="Calibri" w:cs="Calibri"/>
          <w:b/>
          <w:bCs/>
          <w:color w:val="000000"/>
          <w:sz w:val="23"/>
          <w:szCs w:val="23"/>
        </w:rPr>
      </w:pPr>
      <w:r>
        <w:rPr>
          <w:rFonts w:ascii="Calibri" w:hAnsi="Calibri" w:cs="Calibri"/>
          <w:b/>
          <w:bCs/>
          <w:color w:val="000000"/>
          <w:sz w:val="23"/>
          <w:szCs w:val="23"/>
        </w:rPr>
        <w:t>Higher Order Comprehension Questions</w:t>
      </w:r>
    </w:p>
    <w:p w:rsidR="00650887" w:rsidRDefault="00650887" w:rsidP="0045023F">
      <w:pPr>
        <w:autoSpaceDE w:val="0"/>
        <w:autoSpaceDN w:val="0"/>
        <w:adjustRightInd w:val="0"/>
        <w:spacing w:after="0" w:line="240" w:lineRule="auto"/>
        <w:jc w:val="center"/>
        <w:rPr>
          <w:rFonts w:ascii="Calibri" w:hAnsi="Calibri" w:cs="Calibri"/>
          <w:b/>
          <w:bCs/>
          <w:color w:val="000000"/>
          <w:sz w:val="23"/>
          <w:szCs w:val="23"/>
        </w:rPr>
      </w:pPr>
    </w:p>
    <w:p w:rsidR="00650887" w:rsidRDefault="00650887" w:rsidP="0045023F">
      <w:pPr>
        <w:autoSpaceDE w:val="0"/>
        <w:autoSpaceDN w:val="0"/>
        <w:adjustRightInd w:val="0"/>
        <w:spacing w:after="0" w:line="240" w:lineRule="auto"/>
        <w:jc w:val="center"/>
        <w:rPr>
          <w:rFonts w:ascii="Calibri" w:hAnsi="Calibri" w:cs="Calibri"/>
          <w:b/>
          <w:bCs/>
          <w:color w:val="000000"/>
          <w:sz w:val="23"/>
          <w:szCs w:val="23"/>
        </w:rPr>
      </w:pPr>
      <w:r>
        <w:rPr>
          <w:noProof/>
          <w:color w:val="0000FF"/>
          <w:lang w:eastAsia="en-GB"/>
        </w:rPr>
        <w:drawing>
          <wp:inline distT="0" distB="0" distL="0" distR="0" wp14:anchorId="79EAE2C4" wp14:editId="10231F66">
            <wp:extent cx="6039716" cy="4286250"/>
            <wp:effectExtent l="0" t="0" r="0" b="0"/>
            <wp:docPr id="11" name="irc_mi" descr="Image result for deeper learning question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eper learning questions">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1854" cy="4287767"/>
                    </a:xfrm>
                    <a:prstGeom prst="rect">
                      <a:avLst/>
                    </a:prstGeom>
                    <a:noFill/>
                    <a:ln>
                      <a:noFill/>
                    </a:ln>
                  </pic:spPr>
                </pic:pic>
              </a:graphicData>
            </a:graphic>
          </wp:inline>
        </w:drawing>
      </w:r>
    </w:p>
    <w:p w:rsidR="00C7347B" w:rsidRDefault="00C7347B" w:rsidP="0045023F">
      <w:pPr>
        <w:autoSpaceDE w:val="0"/>
        <w:autoSpaceDN w:val="0"/>
        <w:adjustRightInd w:val="0"/>
        <w:spacing w:after="0" w:line="240" w:lineRule="auto"/>
        <w:jc w:val="center"/>
        <w:rPr>
          <w:rFonts w:ascii="Calibri" w:hAnsi="Calibri" w:cs="Calibri"/>
          <w:b/>
          <w:bCs/>
          <w:color w:val="000000"/>
          <w:sz w:val="23"/>
          <w:szCs w:val="23"/>
        </w:rPr>
      </w:pPr>
    </w:p>
    <w:p w:rsidR="00C7347B" w:rsidRDefault="00C7347B" w:rsidP="0045023F">
      <w:pPr>
        <w:autoSpaceDE w:val="0"/>
        <w:autoSpaceDN w:val="0"/>
        <w:adjustRightInd w:val="0"/>
        <w:spacing w:after="0" w:line="240" w:lineRule="auto"/>
        <w:jc w:val="center"/>
        <w:rPr>
          <w:rFonts w:ascii="Calibri" w:hAnsi="Calibri" w:cs="Calibri"/>
          <w:b/>
          <w:bCs/>
          <w:color w:val="000000"/>
          <w:sz w:val="23"/>
          <w:szCs w:val="23"/>
        </w:rPr>
      </w:pPr>
    </w:p>
    <w:p w:rsidR="00C7347B" w:rsidRDefault="00C7347B" w:rsidP="0045023F">
      <w:pPr>
        <w:autoSpaceDE w:val="0"/>
        <w:autoSpaceDN w:val="0"/>
        <w:adjustRightInd w:val="0"/>
        <w:spacing w:after="0" w:line="240" w:lineRule="auto"/>
        <w:jc w:val="center"/>
        <w:rPr>
          <w:rFonts w:ascii="Calibri" w:hAnsi="Calibri" w:cs="Calibri"/>
          <w:b/>
          <w:bCs/>
          <w:color w:val="000000"/>
          <w:sz w:val="23"/>
          <w:szCs w:val="23"/>
        </w:rPr>
      </w:pPr>
    </w:p>
    <w:p w:rsidR="00C7347B" w:rsidRDefault="00C7347B" w:rsidP="0045023F">
      <w:pPr>
        <w:autoSpaceDE w:val="0"/>
        <w:autoSpaceDN w:val="0"/>
        <w:adjustRightInd w:val="0"/>
        <w:spacing w:after="0" w:line="240" w:lineRule="auto"/>
        <w:jc w:val="center"/>
        <w:rPr>
          <w:rFonts w:ascii="Calibri" w:hAnsi="Calibri" w:cs="Calibri"/>
          <w:b/>
          <w:bCs/>
          <w:color w:val="000000"/>
          <w:sz w:val="23"/>
          <w:szCs w:val="23"/>
        </w:rPr>
      </w:pPr>
    </w:p>
    <w:p w:rsidR="00C7347B" w:rsidRDefault="00C7347B" w:rsidP="0045023F">
      <w:pPr>
        <w:autoSpaceDE w:val="0"/>
        <w:autoSpaceDN w:val="0"/>
        <w:adjustRightInd w:val="0"/>
        <w:spacing w:after="0" w:line="240" w:lineRule="auto"/>
        <w:jc w:val="center"/>
        <w:rPr>
          <w:rFonts w:ascii="Calibri" w:hAnsi="Calibri" w:cs="Calibri"/>
          <w:b/>
          <w:bCs/>
          <w:color w:val="000000"/>
          <w:sz w:val="23"/>
          <w:szCs w:val="23"/>
        </w:rPr>
      </w:pPr>
    </w:p>
    <w:p w:rsidR="00C7347B" w:rsidRDefault="00C7347B" w:rsidP="0045023F">
      <w:pPr>
        <w:autoSpaceDE w:val="0"/>
        <w:autoSpaceDN w:val="0"/>
        <w:adjustRightInd w:val="0"/>
        <w:spacing w:after="0" w:line="240" w:lineRule="auto"/>
        <w:jc w:val="center"/>
        <w:rPr>
          <w:rFonts w:ascii="Calibri" w:hAnsi="Calibri" w:cs="Calibri"/>
          <w:b/>
          <w:bCs/>
          <w:color w:val="000000"/>
          <w:sz w:val="23"/>
          <w:szCs w:val="23"/>
        </w:rPr>
      </w:pPr>
    </w:p>
    <w:p w:rsidR="00C7347B" w:rsidRDefault="00C7347B" w:rsidP="0045023F">
      <w:pPr>
        <w:autoSpaceDE w:val="0"/>
        <w:autoSpaceDN w:val="0"/>
        <w:adjustRightInd w:val="0"/>
        <w:spacing w:after="0" w:line="240" w:lineRule="auto"/>
        <w:jc w:val="center"/>
        <w:rPr>
          <w:rFonts w:ascii="Calibri" w:hAnsi="Calibri" w:cs="Calibri"/>
          <w:b/>
          <w:bCs/>
          <w:color w:val="000000"/>
          <w:sz w:val="23"/>
          <w:szCs w:val="23"/>
        </w:rPr>
      </w:pPr>
    </w:p>
    <w:p w:rsidR="00C7347B" w:rsidRDefault="00C7347B" w:rsidP="0045023F">
      <w:pPr>
        <w:autoSpaceDE w:val="0"/>
        <w:autoSpaceDN w:val="0"/>
        <w:adjustRightInd w:val="0"/>
        <w:spacing w:after="0" w:line="240" w:lineRule="auto"/>
        <w:jc w:val="center"/>
        <w:rPr>
          <w:rFonts w:ascii="Calibri" w:hAnsi="Calibri" w:cs="Calibri"/>
          <w:b/>
          <w:bCs/>
          <w:color w:val="000000"/>
          <w:sz w:val="23"/>
          <w:szCs w:val="23"/>
        </w:rPr>
      </w:pPr>
    </w:p>
    <w:p w:rsidR="00C7347B" w:rsidRDefault="00C7347B" w:rsidP="0045023F">
      <w:pPr>
        <w:autoSpaceDE w:val="0"/>
        <w:autoSpaceDN w:val="0"/>
        <w:adjustRightInd w:val="0"/>
        <w:spacing w:after="0" w:line="240" w:lineRule="auto"/>
        <w:jc w:val="center"/>
        <w:rPr>
          <w:rFonts w:ascii="Calibri" w:hAnsi="Calibri" w:cs="Calibri"/>
          <w:b/>
          <w:bCs/>
          <w:color w:val="000000"/>
          <w:sz w:val="23"/>
          <w:szCs w:val="23"/>
        </w:rPr>
      </w:pPr>
    </w:p>
    <w:p w:rsidR="00C7347B" w:rsidRDefault="00C7347B" w:rsidP="0045023F">
      <w:pPr>
        <w:autoSpaceDE w:val="0"/>
        <w:autoSpaceDN w:val="0"/>
        <w:adjustRightInd w:val="0"/>
        <w:spacing w:after="0" w:line="240" w:lineRule="auto"/>
        <w:jc w:val="center"/>
        <w:rPr>
          <w:rFonts w:ascii="Calibri" w:hAnsi="Calibri" w:cs="Calibri"/>
          <w:b/>
          <w:bCs/>
          <w:color w:val="000000"/>
          <w:sz w:val="23"/>
          <w:szCs w:val="23"/>
        </w:rPr>
      </w:pPr>
    </w:p>
    <w:p w:rsidR="00C7347B" w:rsidRDefault="00C7347B" w:rsidP="0045023F">
      <w:pPr>
        <w:autoSpaceDE w:val="0"/>
        <w:autoSpaceDN w:val="0"/>
        <w:adjustRightInd w:val="0"/>
        <w:spacing w:after="0" w:line="240" w:lineRule="auto"/>
        <w:jc w:val="center"/>
        <w:rPr>
          <w:rFonts w:ascii="Calibri" w:hAnsi="Calibri" w:cs="Calibri"/>
          <w:b/>
          <w:bCs/>
          <w:color w:val="000000"/>
          <w:sz w:val="23"/>
          <w:szCs w:val="23"/>
        </w:rPr>
      </w:pPr>
    </w:p>
    <w:p w:rsidR="00C7347B" w:rsidRDefault="00C7347B" w:rsidP="0045023F">
      <w:pPr>
        <w:autoSpaceDE w:val="0"/>
        <w:autoSpaceDN w:val="0"/>
        <w:adjustRightInd w:val="0"/>
        <w:spacing w:after="0" w:line="240" w:lineRule="auto"/>
        <w:jc w:val="center"/>
        <w:rPr>
          <w:rFonts w:ascii="Calibri" w:hAnsi="Calibri" w:cs="Calibri"/>
          <w:b/>
          <w:bCs/>
          <w:color w:val="000000"/>
          <w:sz w:val="23"/>
          <w:szCs w:val="23"/>
        </w:rPr>
      </w:pPr>
    </w:p>
    <w:p w:rsidR="00C7347B" w:rsidRDefault="00C7347B" w:rsidP="0045023F">
      <w:pPr>
        <w:autoSpaceDE w:val="0"/>
        <w:autoSpaceDN w:val="0"/>
        <w:adjustRightInd w:val="0"/>
        <w:spacing w:after="0" w:line="240" w:lineRule="auto"/>
        <w:jc w:val="center"/>
        <w:rPr>
          <w:rFonts w:ascii="Calibri" w:hAnsi="Calibri" w:cs="Calibri"/>
          <w:b/>
          <w:bCs/>
          <w:color w:val="000000"/>
          <w:sz w:val="23"/>
          <w:szCs w:val="23"/>
        </w:rPr>
      </w:pPr>
    </w:p>
    <w:p w:rsidR="00C7347B" w:rsidRDefault="00C7347B" w:rsidP="0045023F">
      <w:pPr>
        <w:autoSpaceDE w:val="0"/>
        <w:autoSpaceDN w:val="0"/>
        <w:adjustRightInd w:val="0"/>
        <w:spacing w:after="0" w:line="240" w:lineRule="auto"/>
        <w:jc w:val="center"/>
        <w:rPr>
          <w:rFonts w:ascii="Calibri" w:hAnsi="Calibri" w:cs="Calibri"/>
          <w:b/>
          <w:bCs/>
          <w:color w:val="000000"/>
          <w:sz w:val="23"/>
          <w:szCs w:val="23"/>
        </w:rPr>
      </w:pPr>
    </w:p>
    <w:p w:rsidR="00C7347B" w:rsidRDefault="00C7347B" w:rsidP="0045023F">
      <w:pPr>
        <w:autoSpaceDE w:val="0"/>
        <w:autoSpaceDN w:val="0"/>
        <w:adjustRightInd w:val="0"/>
        <w:spacing w:after="0" w:line="240" w:lineRule="auto"/>
        <w:jc w:val="center"/>
        <w:rPr>
          <w:rFonts w:ascii="Calibri" w:hAnsi="Calibri" w:cs="Calibri"/>
          <w:b/>
          <w:bCs/>
          <w:color w:val="000000"/>
          <w:sz w:val="23"/>
          <w:szCs w:val="23"/>
        </w:rPr>
      </w:pPr>
    </w:p>
    <w:p w:rsidR="00C7347B" w:rsidRDefault="00C7347B" w:rsidP="0045023F">
      <w:pPr>
        <w:autoSpaceDE w:val="0"/>
        <w:autoSpaceDN w:val="0"/>
        <w:adjustRightInd w:val="0"/>
        <w:spacing w:after="0" w:line="240" w:lineRule="auto"/>
        <w:jc w:val="center"/>
        <w:rPr>
          <w:rFonts w:ascii="Calibri" w:hAnsi="Calibri" w:cs="Calibri"/>
          <w:b/>
          <w:bCs/>
          <w:color w:val="000000"/>
          <w:sz w:val="23"/>
          <w:szCs w:val="23"/>
        </w:rPr>
      </w:pPr>
    </w:p>
    <w:p w:rsidR="00C7347B" w:rsidRDefault="00C7347B" w:rsidP="0045023F">
      <w:pPr>
        <w:autoSpaceDE w:val="0"/>
        <w:autoSpaceDN w:val="0"/>
        <w:adjustRightInd w:val="0"/>
        <w:spacing w:after="0" w:line="240" w:lineRule="auto"/>
        <w:jc w:val="center"/>
        <w:rPr>
          <w:rFonts w:ascii="Calibri" w:hAnsi="Calibri" w:cs="Calibri"/>
          <w:b/>
          <w:bCs/>
          <w:color w:val="000000"/>
          <w:sz w:val="23"/>
          <w:szCs w:val="23"/>
        </w:rPr>
      </w:pPr>
    </w:p>
    <w:p w:rsidR="00C7347B" w:rsidRDefault="00C7347B" w:rsidP="0045023F">
      <w:pPr>
        <w:autoSpaceDE w:val="0"/>
        <w:autoSpaceDN w:val="0"/>
        <w:adjustRightInd w:val="0"/>
        <w:spacing w:after="0" w:line="240" w:lineRule="auto"/>
        <w:jc w:val="center"/>
        <w:rPr>
          <w:rFonts w:ascii="Calibri" w:hAnsi="Calibri" w:cs="Calibri"/>
          <w:b/>
          <w:bCs/>
          <w:color w:val="000000"/>
          <w:sz w:val="23"/>
          <w:szCs w:val="23"/>
        </w:rPr>
      </w:pPr>
    </w:p>
    <w:p w:rsidR="00C7347B" w:rsidRDefault="00C7347B" w:rsidP="0045023F">
      <w:pPr>
        <w:autoSpaceDE w:val="0"/>
        <w:autoSpaceDN w:val="0"/>
        <w:adjustRightInd w:val="0"/>
        <w:spacing w:after="0" w:line="240" w:lineRule="auto"/>
        <w:jc w:val="center"/>
        <w:rPr>
          <w:rFonts w:ascii="Calibri" w:hAnsi="Calibri" w:cs="Calibri"/>
          <w:b/>
          <w:bCs/>
          <w:color w:val="000000"/>
          <w:sz w:val="23"/>
          <w:szCs w:val="23"/>
        </w:rPr>
      </w:pPr>
    </w:p>
    <w:p w:rsidR="00C7347B" w:rsidRDefault="00C7347B" w:rsidP="0045023F">
      <w:pPr>
        <w:autoSpaceDE w:val="0"/>
        <w:autoSpaceDN w:val="0"/>
        <w:adjustRightInd w:val="0"/>
        <w:spacing w:after="0" w:line="240" w:lineRule="auto"/>
        <w:jc w:val="center"/>
        <w:rPr>
          <w:rFonts w:ascii="Calibri" w:hAnsi="Calibri" w:cs="Calibri"/>
          <w:b/>
          <w:bCs/>
          <w:color w:val="000000"/>
          <w:sz w:val="23"/>
          <w:szCs w:val="23"/>
        </w:rPr>
      </w:pPr>
    </w:p>
    <w:p w:rsidR="00C7347B" w:rsidRDefault="00C7347B" w:rsidP="0045023F">
      <w:pPr>
        <w:autoSpaceDE w:val="0"/>
        <w:autoSpaceDN w:val="0"/>
        <w:adjustRightInd w:val="0"/>
        <w:spacing w:after="0" w:line="240" w:lineRule="auto"/>
        <w:jc w:val="center"/>
        <w:rPr>
          <w:rFonts w:ascii="Calibri" w:hAnsi="Calibri" w:cs="Calibri"/>
          <w:b/>
          <w:bCs/>
          <w:color w:val="000000"/>
          <w:sz w:val="23"/>
          <w:szCs w:val="23"/>
        </w:rPr>
      </w:pPr>
    </w:p>
    <w:p w:rsidR="00650887" w:rsidRDefault="001C72A9" w:rsidP="0045023F">
      <w:pPr>
        <w:autoSpaceDE w:val="0"/>
        <w:autoSpaceDN w:val="0"/>
        <w:adjustRightInd w:val="0"/>
        <w:spacing w:after="0" w:line="240" w:lineRule="auto"/>
        <w:jc w:val="center"/>
        <w:rPr>
          <w:rFonts w:ascii="Calibri" w:hAnsi="Calibri" w:cs="Calibri"/>
          <w:b/>
          <w:bCs/>
          <w:color w:val="000000"/>
          <w:sz w:val="23"/>
          <w:szCs w:val="23"/>
        </w:rPr>
      </w:pPr>
      <w:r>
        <w:rPr>
          <w:rFonts w:ascii="Calibri" w:hAnsi="Calibri" w:cs="Calibri"/>
          <w:b/>
          <w:bCs/>
          <w:color w:val="000000"/>
          <w:sz w:val="23"/>
          <w:szCs w:val="23"/>
        </w:rPr>
        <w:lastRenderedPageBreak/>
        <w:t>Appendix</w:t>
      </w:r>
    </w:p>
    <w:p w:rsidR="001C72A9" w:rsidRDefault="001C72A9" w:rsidP="0045023F">
      <w:pPr>
        <w:autoSpaceDE w:val="0"/>
        <w:autoSpaceDN w:val="0"/>
        <w:adjustRightInd w:val="0"/>
        <w:spacing w:after="0" w:line="240" w:lineRule="auto"/>
        <w:jc w:val="center"/>
        <w:rPr>
          <w:rFonts w:ascii="Calibri" w:hAnsi="Calibri" w:cs="Calibri"/>
          <w:b/>
          <w:bCs/>
          <w:color w:val="000000"/>
          <w:sz w:val="23"/>
          <w:szCs w:val="23"/>
        </w:rPr>
      </w:pPr>
    </w:p>
    <w:p w:rsidR="001C72A9" w:rsidRDefault="001C72A9" w:rsidP="0045023F">
      <w:pPr>
        <w:autoSpaceDE w:val="0"/>
        <w:autoSpaceDN w:val="0"/>
        <w:adjustRightInd w:val="0"/>
        <w:spacing w:after="0" w:line="240" w:lineRule="auto"/>
        <w:jc w:val="center"/>
        <w:rPr>
          <w:rFonts w:ascii="Calibri" w:hAnsi="Calibri" w:cs="Calibri"/>
          <w:b/>
          <w:bCs/>
          <w:color w:val="000000"/>
          <w:sz w:val="23"/>
          <w:szCs w:val="23"/>
        </w:rPr>
      </w:pPr>
      <w:r>
        <w:rPr>
          <w:rFonts w:ascii="Calibri" w:hAnsi="Calibri" w:cs="Calibri"/>
          <w:b/>
          <w:bCs/>
          <w:color w:val="000000"/>
          <w:sz w:val="23"/>
          <w:szCs w:val="23"/>
        </w:rPr>
        <w:t>Teaching Vocabulary</w:t>
      </w:r>
    </w:p>
    <w:p w:rsidR="001C72A9" w:rsidRDefault="001C72A9" w:rsidP="0045023F">
      <w:pPr>
        <w:autoSpaceDE w:val="0"/>
        <w:autoSpaceDN w:val="0"/>
        <w:adjustRightInd w:val="0"/>
        <w:spacing w:after="0" w:line="240" w:lineRule="auto"/>
        <w:jc w:val="center"/>
        <w:rPr>
          <w:rFonts w:ascii="Calibri" w:hAnsi="Calibri" w:cs="Calibri"/>
          <w:b/>
          <w:bCs/>
          <w:color w:val="000000"/>
          <w:sz w:val="23"/>
          <w:szCs w:val="23"/>
        </w:rPr>
      </w:pPr>
    </w:p>
    <w:p w:rsidR="001C72A9" w:rsidRDefault="001C72A9" w:rsidP="0045023F">
      <w:pPr>
        <w:autoSpaceDE w:val="0"/>
        <w:autoSpaceDN w:val="0"/>
        <w:adjustRightInd w:val="0"/>
        <w:spacing w:after="0" w:line="240" w:lineRule="auto"/>
        <w:jc w:val="center"/>
        <w:rPr>
          <w:rFonts w:ascii="Calibri" w:hAnsi="Calibri" w:cs="Calibri"/>
          <w:b/>
          <w:bCs/>
          <w:color w:val="000000"/>
          <w:sz w:val="23"/>
          <w:szCs w:val="23"/>
        </w:rPr>
      </w:pPr>
      <w:r>
        <w:rPr>
          <w:noProof/>
          <w:lang w:eastAsia="en-GB"/>
        </w:rPr>
        <w:drawing>
          <wp:inline distT="0" distB="0" distL="0" distR="0" wp14:anchorId="287BAC47" wp14:editId="6083C272">
            <wp:extent cx="5731510" cy="4880610"/>
            <wp:effectExtent l="0" t="0" r="2540" b="0"/>
            <wp:docPr id="4" name="Picture 9" descr="tier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tiered-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4880610"/>
                    </a:xfrm>
                    <a:prstGeom prst="rect">
                      <a:avLst/>
                    </a:prstGeom>
                    <a:noFill/>
                    <a:ln>
                      <a:noFill/>
                    </a:ln>
                    <a:extLst/>
                  </pic:spPr>
                </pic:pic>
              </a:graphicData>
            </a:graphic>
          </wp:inline>
        </w:drawing>
      </w:r>
    </w:p>
    <w:p w:rsidR="00650887" w:rsidRDefault="00650887" w:rsidP="0045023F">
      <w:pPr>
        <w:autoSpaceDE w:val="0"/>
        <w:autoSpaceDN w:val="0"/>
        <w:adjustRightInd w:val="0"/>
        <w:spacing w:after="0" w:line="240" w:lineRule="auto"/>
        <w:jc w:val="center"/>
        <w:rPr>
          <w:rFonts w:ascii="Calibri" w:hAnsi="Calibri" w:cs="Calibri"/>
          <w:b/>
          <w:bCs/>
          <w:color w:val="000000"/>
          <w:sz w:val="23"/>
          <w:szCs w:val="23"/>
        </w:rPr>
      </w:pPr>
    </w:p>
    <w:p w:rsidR="00650887" w:rsidRDefault="00650887" w:rsidP="0045023F">
      <w:pPr>
        <w:autoSpaceDE w:val="0"/>
        <w:autoSpaceDN w:val="0"/>
        <w:adjustRightInd w:val="0"/>
        <w:spacing w:after="0" w:line="240" w:lineRule="auto"/>
        <w:jc w:val="center"/>
        <w:rPr>
          <w:rFonts w:ascii="Calibri" w:hAnsi="Calibri" w:cs="Calibri"/>
          <w:b/>
          <w:bCs/>
          <w:color w:val="000000"/>
          <w:sz w:val="23"/>
          <w:szCs w:val="23"/>
        </w:rPr>
      </w:pPr>
    </w:p>
    <w:p w:rsidR="00650887" w:rsidRDefault="00650887" w:rsidP="0045023F">
      <w:pPr>
        <w:autoSpaceDE w:val="0"/>
        <w:autoSpaceDN w:val="0"/>
        <w:adjustRightInd w:val="0"/>
        <w:spacing w:after="0" w:line="240" w:lineRule="auto"/>
        <w:jc w:val="center"/>
        <w:rPr>
          <w:rFonts w:ascii="Calibri" w:hAnsi="Calibri" w:cs="Calibri"/>
          <w:b/>
          <w:bCs/>
          <w:color w:val="000000"/>
          <w:sz w:val="23"/>
          <w:szCs w:val="23"/>
        </w:rPr>
      </w:pPr>
    </w:p>
    <w:p w:rsidR="00650887" w:rsidRDefault="00650887" w:rsidP="0045023F">
      <w:pPr>
        <w:autoSpaceDE w:val="0"/>
        <w:autoSpaceDN w:val="0"/>
        <w:adjustRightInd w:val="0"/>
        <w:spacing w:after="0" w:line="240" w:lineRule="auto"/>
        <w:jc w:val="center"/>
        <w:rPr>
          <w:rFonts w:ascii="Calibri" w:hAnsi="Calibri" w:cs="Calibri"/>
          <w:b/>
          <w:bCs/>
          <w:color w:val="000000"/>
          <w:sz w:val="23"/>
          <w:szCs w:val="23"/>
        </w:rPr>
      </w:pPr>
    </w:p>
    <w:p w:rsidR="00650887" w:rsidRDefault="00650887" w:rsidP="0045023F">
      <w:pPr>
        <w:autoSpaceDE w:val="0"/>
        <w:autoSpaceDN w:val="0"/>
        <w:adjustRightInd w:val="0"/>
        <w:spacing w:after="0" w:line="240" w:lineRule="auto"/>
        <w:jc w:val="center"/>
        <w:rPr>
          <w:rFonts w:ascii="Calibri" w:hAnsi="Calibri" w:cs="Calibri"/>
          <w:b/>
          <w:bCs/>
          <w:color w:val="000000"/>
          <w:sz w:val="23"/>
          <w:szCs w:val="23"/>
        </w:rPr>
      </w:pPr>
    </w:p>
    <w:p w:rsidR="00650887" w:rsidRDefault="00650887" w:rsidP="0045023F">
      <w:pPr>
        <w:autoSpaceDE w:val="0"/>
        <w:autoSpaceDN w:val="0"/>
        <w:adjustRightInd w:val="0"/>
        <w:spacing w:after="0" w:line="240" w:lineRule="auto"/>
        <w:jc w:val="center"/>
        <w:rPr>
          <w:rFonts w:ascii="Calibri" w:hAnsi="Calibri" w:cs="Calibri"/>
          <w:b/>
          <w:bCs/>
          <w:color w:val="000000"/>
          <w:sz w:val="23"/>
          <w:szCs w:val="23"/>
        </w:rPr>
      </w:pPr>
    </w:p>
    <w:p w:rsidR="00650887" w:rsidRDefault="00650887" w:rsidP="0045023F">
      <w:pPr>
        <w:autoSpaceDE w:val="0"/>
        <w:autoSpaceDN w:val="0"/>
        <w:adjustRightInd w:val="0"/>
        <w:spacing w:after="0" w:line="240" w:lineRule="auto"/>
        <w:jc w:val="center"/>
        <w:rPr>
          <w:rFonts w:ascii="Calibri" w:hAnsi="Calibri" w:cs="Calibri"/>
          <w:b/>
          <w:bCs/>
          <w:color w:val="000000"/>
          <w:sz w:val="23"/>
          <w:szCs w:val="23"/>
        </w:rPr>
      </w:pPr>
    </w:p>
    <w:p w:rsidR="00650887" w:rsidRDefault="00650887" w:rsidP="0045023F">
      <w:pPr>
        <w:autoSpaceDE w:val="0"/>
        <w:autoSpaceDN w:val="0"/>
        <w:adjustRightInd w:val="0"/>
        <w:spacing w:after="0" w:line="240" w:lineRule="auto"/>
        <w:jc w:val="center"/>
        <w:rPr>
          <w:rFonts w:ascii="Calibri" w:hAnsi="Calibri" w:cs="Calibri"/>
          <w:b/>
          <w:bCs/>
          <w:color w:val="000000"/>
          <w:sz w:val="23"/>
          <w:szCs w:val="23"/>
        </w:rPr>
      </w:pPr>
    </w:p>
    <w:p w:rsidR="00650887" w:rsidRDefault="00650887" w:rsidP="0045023F">
      <w:pPr>
        <w:autoSpaceDE w:val="0"/>
        <w:autoSpaceDN w:val="0"/>
        <w:adjustRightInd w:val="0"/>
        <w:spacing w:after="0" w:line="240" w:lineRule="auto"/>
        <w:jc w:val="center"/>
        <w:rPr>
          <w:rFonts w:ascii="Calibri" w:hAnsi="Calibri" w:cs="Calibri"/>
          <w:b/>
          <w:bCs/>
          <w:color w:val="000000"/>
          <w:sz w:val="23"/>
          <w:szCs w:val="23"/>
        </w:rPr>
      </w:pPr>
    </w:p>
    <w:p w:rsidR="00650887" w:rsidRDefault="00650887" w:rsidP="0045023F">
      <w:pPr>
        <w:autoSpaceDE w:val="0"/>
        <w:autoSpaceDN w:val="0"/>
        <w:adjustRightInd w:val="0"/>
        <w:spacing w:after="0" w:line="240" w:lineRule="auto"/>
        <w:jc w:val="center"/>
        <w:rPr>
          <w:rFonts w:ascii="Calibri" w:hAnsi="Calibri" w:cs="Calibri"/>
          <w:b/>
          <w:bCs/>
          <w:color w:val="000000"/>
          <w:sz w:val="23"/>
          <w:szCs w:val="23"/>
        </w:rPr>
      </w:pPr>
    </w:p>
    <w:p w:rsidR="00650887" w:rsidRDefault="00650887" w:rsidP="0045023F">
      <w:pPr>
        <w:autoSpaceDE w:val="0"/>
        <w:autoSpaceDN w:val="0"/>
        <w:adjustRightInd w:val="0"/>
        <w:spacing w:after="0" w:line="240" w:lineRule="auto"/>
        <w:jc w:val="center"/>
        <w:rPr>
          <w:rFonts w:ascii="Calibri" w:hAnsi="Calibri" w:cs="Calibri"/>
          <w:b/>
          <w:bCs/>
          <w:color w:val="000000"/>
          <w:sz w:val="23"/>
          <w:szCs w:val="23"/>
        </w:rPr>
      </w:pPr>
    </w:p>
    <w:p w:rsidR="00650887" w:rsidRDefault="00650887" w:rsidP="0045023F">
      <w:pPr>
        <w:autoSpaceDE w:val="0"/>
        <w:autoSpaceDN w:val="0"/>
        <w:adjustRightInd w:val="0"/>
        <w:spacing w:after="0" w:line="240" w:lineRule="auto"/>
        <w:jc w:val="center"/>
        <w:rPr>
          <w:rFonts w:ascii="Calibri" w:hAnsi="Calibri" w:cs="Calibri"/>
          <w:b/>
          <w:bCs/>
          <w:color w:val="000000"/>
          <w:sz w:val="23"/>
          <w:szCs w:val="23"/>
        </w:rPr>
      </w:pPr>
    </w:p>
    <w:p w:rsidR="00650887" w:rsidRDefault="00650887" w:rsidP="0045023F">
      <w:pPr>
        <w:autoSpaceDE w:val="0"/>
        <w:autoSpaceDN w:val="0"/>
        <w:adjustRightInd w:val="0"/>
        <w:spacing w:after="0" w:line="240" w:lineRule="auto"/>
        <w:jc w:val="center"/>
        <w:rPr>
          <w:rFonts w:ascii="Calibri" w:hAnsi="Calibri" w:cs="Calibri"/>
          <w:b/>
          <w:bCs/>
          <w:color w:val="000000"/>
          <w:sz w:val="23"/>
          <w:szCs w:val="23"/>
        </w:rPr>
      </w:pPr>
    </w:p>
    <w:p w:rsidR="00650887" w:rsidRDefault="00650887" w:rsidP="0045023F">
      <w:pPr>
        <w:autoSpaceDE w:val="0"/>
        <w:autoSpaceDN w:val="0"/>
        <w:adjustRightInd w:val="0"/>
        <w:spacing w:after="0" w:line="240" w:lineRule="auto"/>
        <w:jc w:val="center"/>
        <w:rPr>
          <w:rFonts w:ascii="Calibri" w:hAnsi="Calibri" w:cs="Calibri"/>
          <w:b/>
          <w:bCs/>
          <w:color w:val="000000"/>
          <w:sz w:val="23"/>
          <w:szCs w:val="23"/>
        </w:rPr>
      </w:pPr>
    </w:p>
    <w:p w:rsidR="00650887" w:rsidRDefault="00650887" w:rsidP="0045023F">
      <w:pPr>
        <w:autoSpaceDE w:val="0"/>
        <w:autoSpaceDN w:val="0"/>
        <w:adjustRightInd w:val="0"/>
        <w:spacing w:after="0" w:line="240" w:lineRule="auto"/>
        <w:jc w:val="center"/>
        <w:rPr>
          <w:rFonts w:ascii="Calibri" w:hAnsi="Calibri" w:cs="Calibri"/>
          <w:b/>
          <w:bCs/>
          <w:color w:val="000000"/>
          <w:sz w:val="23"/>
          <w:szCs w:val="23"/>
        </w:rPr>
      </w:pPr>
    </w:p>
    <w:p w:rsidR="00650887" w:rsidRDefault="00650887" w:rsidP="0045023F">
      <w:pPr>
        <w:autoSpaceDE w:val="0"/>
        <w:autoSpaceDN w:val="0"/>
        <w:adjustRightInd w:val="0"/>
        <w:spacing w:after="0" w:line="240" w:lineRule="auto"/>
        <w:jc w:val="center"/>
        <w:rPr>
          <w:rFonts w:ascii="Calibri" w:hAnsi="Calibri" w:cs="Calibri"/>
          <w:b/>
          <w:bCs/>
          <w:color w:val="000000"/>
          <w:sz w:val="23"/>
          <w:szCs w:val="23"/>
        </w:rPr>
      </w:pPr>
    </w:p>
    <w:p w:rsidR="00650887" w:rsidRDefault="00650887" w:rsidP="00C7347B">
      <w:pPr>
        <w:autoSpaceDE w:val="0"/>
        <w:autoSpaceDN w:val="0"/>
        <w:adjustRightInd w:val="0"/>
        <w:spacing w:after="0" w:line="240" w:lineRule="auto"/>
        <w:rPr>
          <w:rFonts w:ascii="Calibri" w:hAnsi="Calibri" w:cs="Calibri"/>
          <w:b/>
          <w:bCs/>
          <w:color w:val="000000"/>
          <w:sz w:val="23"/>
          <w:szCs w:val="23"/>
        </w:rPr>
      </w:pPr>
    </w:p>
    <w:p w:rsidR="00650887" w:rsidRDefault="00650887" w:rsidP="0045023F">
      <w:pPr>
        <w:autoSpaceDE w:val="0"/>
        <w:autoSpaceDN w:val="0"/>
        <w:adjustRightInd w:val="0"/>
        <w:spacing w:after="0" w:line="240" w:lineRule="auto"/>
        <w:jc w:val="center"/>
        <w:rPr>
          <w:rFonts w:ascii="Calibri" w:hAnsi="Calibri" w:cs="Calibri"/>
          <w:b/>
          <w:bCs/>
          <w:color w:val="000000"/>
          <w:sz w:val="23"/>
          <w:szCs w:val="23"/>
        </w:rPr>
      </w:pPr>
    </w:p>
    <w:p w:rsidR="0045023F" w:rsidRDefault="0045023F" w:rsidP="0045023F">
      <w:pPr>
        <w:autoSpaceDE w:val="0"/>
        <w:autoSpaceDN w:val="0"/>
        <w:adjustRightInd w:val="0"/>
        <w:spacing w:after="0" w:line="240" w:lineRule="auto"/>
        <w:jc w:val="center"/>
        <w:rPr>
          <w:rFonts w:ascii="Calibri" w:hAnsi="Calibri" w:cs="Calibri"/>
          <w:b/>
          <w:bCs/>
          <w:color w:val="000000"/>
          <w:sz w:val="23"/>
          <w:szCs w:val="23"/>
        </w:rPr>
      </w:pPr>
      <w:r>
        <w:rPr>
          <w:rFonts w:ascii="Calibri" w:hAnsi="Calibri" w:cs="Calibri"/>
          <w:b/>
          <w:bCs/>
          <w:color w:val="000000"/>
          <w:sz w:val="23"/>
          <w:szCs w:val="23"/>
        </w:rPr>
        <w:lastRenderedPageBreak/>
        <w:t>Appendix</w:t>
      </w:r>
    </w:p>
    <w:p w:rsidR="0045023F" w:rsidRDefault="0045023F" w:rsidP="0045023F">
      <w:pPr>
        <w:autoSpaceDE w:val="0"/>
        <w:autoSpaceDN w:val="0"/>
        <w:adjustRightInd w:val="0"/>
        <w:spacing w:after="0" w:line="240" w:lineRule="auto"/>
        <w:jc w:val="center"/>
        <w:rPr>
          <w:rFonts w:ascii="Calibri" w:hAnsi="Calibri" w:cs="Calibri"/>
          <w:b/>
          <w:bCs/>
          <w:color w:val="000000"/>
          <w:sz w:val="23"/>
          <w:szCs w:val="23"/>
        </w:rPr>
      </w:pPr>
    </w:p>
    <w:p w:rsidR="0045023F" w:rsidRDefault="0045023F" w:rsidP="0045023F">
      <w:pPr>
        <w:autoSpaceDE w:val="0"/>
        <w:autoSpaceDN w:val="0"/>
        <w:adjustRightInd w:val="0"/>
        <w:spacing w:after="0" w:line="240" w:lineRule="auto"/>
        <w:jc w:val="center"/>
        <w:rPr>
          <w:rFonts w:ascii="Calibri" w:hAnsi="Calibri" w:cs="Calibri"/>
          <w:b/>
          <w:bCs/>
          <w:color w:val="000000"/>
          <w:sz w:val="23"/>
          <w:szCs w:val="23"/>
        </w:rPr>
      </w:pPr>
      <w:r>
        <w:rPr>
          <w:rFonts w:ascii="Calibri" w:hAnsi="Calibri" w:cs="Calibri"/>
          <w:b/>
          <w:bCs/>
          <w:color w:val="000000"/>
          <w:sz w:val="23"/>
          <w:szCs w:val="23"/>
        </w:rPr>
        <w:t>National Curriculum 2014</w:t>
      </w:r>
    </w:p>
    <w:p w:rsidR="0045023F" w:rsidRDefault="0045023F" w:rsidP="00973A02">
      <w:pPr>
        <w:autoSpaceDE w:val="0"/>
        <w:autoSpaceDN w:val="0"/>
        <w:adjustRightInd w:val="0"/>
        <w:spacing w:after="0" w:line="240" w:lineRule="auto"/>
        <w:rPr>
          <w:rFonts w:ascii="Calibri" w:hAnsi="Calibri" w:cs="Calibri"/>
          <w:b/>
          <w:bCs/>
          <w:color w:val="000000"/>
          <w:sz w:val="23"/>
          <w:szCs w:val="23"/>
        </w:rPr>
      </w:pPr>
    </w:p>
    <w:p w:rsidR="00973A02" w:rsidRPr="00973A02" w:rsidRDefault="00973A02" w:rsidP="00973A02">
      <w:pPr>
        <w:autoSpaceDE w:val="0"/>
        <w:autoSpaceDN w:val="0"/>
        <w:adjustRightInd w:val="0"/>
        <w:spacing w:after="0" w:line="240" w:lineRule="auto"/>
        <w:rPr>
          <w:rFonts w:cs="Calibri"/>
          <w:color w:val="000000"/>
        </w:rPr>
      </w:pPr>
      <w:r w:rsidRPr="00973A02">
        <w:rPr>
          <w:rFonts w:cs="Calibri"/>
          <w:b/>
          <w:bCs/>
          <w:color w:val="000000"/>
        </w:rPr>
        <w:t xml:space="preserve">Year 1 </w:t>
      </w:r>
    </w:p>
    <w:p w:rsidR="00973A02" w:rsidRPr="00973A02" w:rsidRDefault="00973A02" w:rsidP="00973A02">
      <w:pPr>
        <w:autoSpaceDE w:val="0"/>
        <w:autoSpaceDN w:val="0"/>
        <w:adjustRightInd w:val="0"/>
        <w:spacing w:after="0" w:line="240" w:lineRule="auto"/>
        <w:rPr>
          <w:rFonts w:cs="Calibri"/>
          <w:color w:val="000000"/>
        </w:rPr>
      </w:pPr>
      <w:r w:rsidRPr="00973A02">
        <w:rPr>
          <w:rFonts w:cs="Calibri"/>
          <w:b/>
          <w:bCs/>
          <w:color w:val="000000"/>
        </w:rPr>
        <w:t xml:space="preserve">Word recognition </w:t>
      </w:r>
    </w:p>
    <w:p w:rsidR="00973A02" w:rsidRPr="00973A02" w:rsidRDefault="00973A02" w:rsidP="00973A02">
      <w:pPr>
        <w:autoSpaceDE w:val="0"/>
        <w:autoSpaceDN w:val="0"/>
        <w:adjustRightInd w:val="0"/>
        <w:spacing w:after="0" w:line="240" w:lineRule="auto"/>
        <w:rPr>
          <w:rFonts w:cs="Calibri"/>
          <w:color w:val="000000"/>
        </w:rPr>
      </w:pPr>
      <w:r w:rsidRPr="00973A02">
        <w:rPr>
          <w:rFonts w:cs="Calibri"/>
          <w:color w:val="000000"/>
        </w:rPr>
        <w:t xml:space="preserve">Pupils should be taught to: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apply phonic knowledge and skills as the route to decode words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respond speedily with the correct sound to graphemes (letters or groups of letters) for all 40+ phonemes, including, where applicable, alternative sounds for graphemes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read accurately by blending sounds in unfamiliar words containing GPCs that have been taught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read common exception words, noting unusual correspondences between spelling and sound and where these occur in the word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read words containing taught GPCs and –s, –</w:t>
      </w:r>
      <w:proofErr w:type="spellStart"/>
      <w:r w:rsidRPr="00973A02">
        <w:rPr>
          <w:rFonts w:cs="Calibri"/>
          <w:color w:val="000000"/>
        </w:rPr>
        <w:t>es</w:t>
      </w:r>
      <w:proofErr w:type="spellEnd"/>
      <w:r w:rsidRPr="00973A02">
        <w:rPr>
          <w:rFonts w:cs="Calibri"/>
          <w:color w:val="000000"/>
        </w:rPr>
        <w:t>, –</w:t>
      </w:r>
      <w:proofErr w:type="spellStart"/>
      <w:r w:rsidRPr="00973A02">
        <w:rPr>
          <w:rFonts w:cs="Calibri"/>
          <w:color w:val="000000"/>
        </w:rPr>
        <w:t>ing</w:t>
      </w:r>
      <w:proofErr w:type="spellEnd"/>
      <w:r w:rsidRPr="00973A02">
        <w:rPr>
          <w:rFonts w:cs="Calibri"/>
          <w:color w:val="000000"/>
        </w:rPr>
        <w:t>, –</w:t>
      </w:r>
      <w:proofErr w:type="spellStart"/>
      <w:proofErr w:type="gramStart"/>
      <w:r w:rsidRPr="00973A02">
        <w:rPr>
          <w:rFonts w:cs="Calibri"/>
          <w:color w:val="000000"/>
        </w:rPr>
        <w:t>ed</w:t>
      </w:r>
      <w:proofErr w:type="spellEnd"/>
      <w:proofErr w:type="gramEnd"/>
      <w:r w:rsidRPr="00973A02">
        <w:rPr>
          <w:rFonts w:cs="Calibri"/>
          <w:color w:val="000000"/>
        </w:rPr>
        <w:t>, –</w:t>
      </w:r>
      <w:proofErr w:type="spellStart"/>
      <w:r w:rsidRPr="00973A02">
        <w:rPr>
          <w:rFonts w:cs="Calibri"/>
          <w:color w:val="000000"/>
        </w:rPr>
        <w:t>er</w:t>
      </w:r>
      <w:proofErr w:type="spellEnd"/>
      <w:r w:rsidRPr="00973A02">
        <w:rPr>
          <w:rFonts w:cs="Calibri"/>
          <w:color w:val="000000"/>
        </w:rPr>
        <w:t xml:space="preserve"> and –</w:t>
      </w:r>
      <w:proofErr w:type="spellStart"/>
      <w:r w:rsidRPr="00973A02">
        <w:rPr>
          <w:rFonts w:cs="Calibri"/>
          <w:color w:val="000000"/>
        </w:rPr>
        <w:t>est</w:t>
      </w:r>
      <w:proofErr w:type="spellEnd"/>
      <w:r w:rsidRPr="00973A02">
        <w:rPr>
          <w:rFonts w:cs="Calibri"/>
          <w:color w:val="000000"/>
        </w:rPr>
        <w:t xml:space="preserve"> endings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read other words of more than one syllable that contain taught GPCs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read words with contractions [for example, I’m, I’ll, we’ll], and understand that the apostrophe represents the omitted letter(s) </w:t>
      </w:r>
    </w:p>
    <w:p w:rsidR="00C7347B" w:rsidRDefault="00973A02" w:rsidP="00C7347B">
      <w:pPr>
        <w:autoSpaceDE w:val="0"/>
        <w:autoSpaceDN w:val="0"/>
        <w:adjustRightInd w:val="0"/>
        <w:spacing w:after="0" w:line="240" w:lineRule="auto"/>
        <w:rPr>
          <w:rFonts w:cs="Calibri"/>
          <w:color w:val="000000"/>
        </w:rPr>
      </w:pPr>
      <w:r w:rsidRPr="00973A02">
        <w:rPr>
          <w:rFonts w:cs="Calibri"/>
          <w:color w:val="000000"/>
        </w:rPr>
        <w:t xml:space="preserve"> read aloud accurately books that are consistent with their developing phonic knowledge and that do not require them to use other strategies to work out words </w:t>
      </w:r>
    </w:p>
    <w:p w:rsidR="0045023F" w:rsidRPr="00973A02" w:rsidRDefault="0045023F" w:rsidP="00C7347B">
      <w:pPr>
        <w:autoSpaceDE w:val="0"/>
        <w:autoSpaceDN w:val="0"/>
        <w:adjustRightInd w:val="0"/>
        <w:spacing w:after="0" w:line="240" w:lineRule="auto"/>
        <w:rPr>
          <w:rFonts w:cs="Calibri"/>
          <w:color w:val="000000"/>
        </w:rPr>
      </w:pPr>
      <w:r w:rsidRPr="00973A02">
        <w:rPr>
          <w:rFonts w:cs="Calibri"/>
          <w:b/>
          <w:bCs/>
          <w:color w:val="000000"/>
        </w:rPr>
        <w:t xml:space="preserve">Comprehension </w:t>
      </w:r>
    </w:p>
    <w:p w:rsidR="0045023F" w:rsidRPr="00973A02" w:rsidRDefault="0045023F" w:rsidP="0045023F">
      <w:pPr>
        <w:autoSpaceDE w:val="0"/>
        <w:autoSpaceDN w:val="0"/>
        <w:adjustRightInd w:val="0"/>
        <w:spacing w:after="0" w:line="240" w:lineRule="auto"/>
        <w:rPr>
          <w:rFonts w:cs="Calibri"/>
          <w:color w:val="000000"/>
        </w:rPr>
      </w:pPr>
      <w:r w:rsidRPr="00973A02">
        <w:rPr>
          <w:rFonts w:cs="Calibri"/>
          <w:color w:val="000000"/>
        </w:rPr>
        <w:t xml:space="preserve">Pupils should be taught to: </w:t>
      </w:r>
    </w:p>
    <w:p w:rsidR="0045023F" w:rsidRPr="00973A02" w:rsidRDefault="0045023F" w:rsidP="0045023F">
      <w:pPr>
        <w:autoSpaceDE w:val="0"/>
        <w:autoSpaceDN w:val="0"/>
        <w:adjustRightInd w:val="0"/>
        <w:spacing w:after="58" w:line="240" w:lineRule="auto"/>
        <w:rPr>
          <w:rFonts w:cs="Calibri"/>
          <w:color w:val="000000"/>
        </w:rPr>
      </w:pPr>
      <w:r w:rsidRPr="00973A02">
        <w:rPr>
          <w:rFonts w:cs="Calibri"/>
          <w:color w:val="000000"/>
        </w:rPr>
        <w:t xml:space="preserve"> develop pleasure in reading, motivation to read, vocabulary and understanding by: </w:t>
      </w:r>
    </w:p>
    <w:p w:rsidR="0045023F" w:rsidRPr="00973A02" w:rsidRDefault="0045023F" w:rsidP="0045023F">
      <w:pPr>
        <w:autoSpaceDE w:val="0"/>
        <w:autoSpaceDN w:val="0"/>
        <w:adjustRightInd w:val="0"/>
        <w:spacing w:after="58" w:line="240" w:lineRule="auto"/>
        <w:rPr>
          <w:rFonts w:cs="Calibri"/>
          <w:color w:val="000000"/>
        </w:rPr>
      </w:pPr>
      <w:r w:rsidRPr="00973A02">
        <w:rPr>
          <w:rFonts w:cs="Calibri"/>
          <w:color w:val="000000"/>
        </w:rPr>
        <w:t xml:space="preserve"> listening to and discussing a wide range of poems, stories and non-fiction at a level beyond that at which they can read independently </w:t>
      </w:r>
    </w:p>
    <w:p w:rsidR="0045023F" w:rsidRPr="00973A02" w:rsidRDefault="0045023F" w:rsidP="0045023F">
      <w:pPr>
        <w:autoSpaceDE w:val="0"/>
        <w:autoSpaceDN w:val="0"/>
        <w:adjustRightInd w:val="0"/>
        <w:spacing w:after="58" w:line="240" w:lineRule="auto"/>
        <w:rPr>
          <w:rFonts w:cs="Calibri"/>
          <w:color w:val="000000"/>
        </w:rPr>
      </w:pPr>
      <w:r w:rsidRPr="00973A02">
        <w:rPr>
          <w:rFonts w:cs="Calibri"/>
          <w:color w:val="000000"/>
        </w:rPr>
        <w:t xml:space="preserve"> being encouraged to link what they read or hear read to their own experiences </w:t>
      </w:r>
    </w:p>
    <w:p w:rsidR="0045023F" w:rsidRPr="00973A02" w:rsidRDefault="0045023F" w:rsidP="0045023F">
      <w:pPr>
        <w:autoSpaceDE w:val="0"/>
        <w:autoSpaceDN w:val="0"/>
        <w:adjustRightInd w:val="0"/>
        <w:spacing w:after="58" w:line="240" w:lineRule="auto"/>
        <w:rPr>
          <w:rFonts w:cs="Calibri"/>
          <w:color w:val="000000"/>
        </w:rPr>
      </w:pPr>
      <w:r w:rsidRPr="00973A02">
        <w:rPr>
          <w:rFonts w:cs="Calibri"/>
          <w:color w:val="000000"/>
        </w:rPr>
        <w:t xml:space="preserve"> becoming very familiar with key stories, fairy stories and traditional tales, retelling them and considering their particular characteristics </w:t>
      </w:r>
    </w:p>
    <w:p w:rsidR="0045023F" w:rsidRPr="00973A02" w:rsidRDefault="0045023F" w:rsidP="0045023F">
      <w:pPr>
        <w:autoSpaceDE w:val="0"/>
        <w:autoSpaceDN w:val="0"/>
        <w:adjustRightInd w:val="0"/>
        <w:spacing w:after="58" w:line="240" w:lineRule="auto"/>
        <w:rPr>
          <w:rFonts w:cs="Calibri"/>
          <w:color w:val="000000"/>
        </w:rPr>
      </w:pPr>
      <w:r w:rsidRPr="00973A02">
        <w:rPr>
          <w:rFonts w:cs="Calibri"/>
          <w:color w:val="000000"/>
        </w:rPr>
        <w:t xml:space="preserve"> recognising and joining in with predictable phrases </w:t>
      </w:r>
    </w:p>
    <w:p w:rsidR="0045023F" w:rsidRPr="00973A02" w:rsidRDefault="0045023F" w:rsidP="0045023F">
      <w:pPr>
        <w:autoSpaceDE w:val="0"/>
        <w:autoSpaceDN w:val="0"/>
        <w:adjustRightInd w:val="0"/>
        <w:spacing w:after="58" w:line="240" w:lineRule="auto"/>
        <w:rPr>
          <w:rFonts w:cs="Calibri"/>
          <w:color w:val="000000"/>
        </w:rPr>
      </w:pPr>
      <w:r w:rsidRPr="00973A02">
        <w:rPr>
          <w:rFonts w:cs="Calibri"/>
          <w:color w:val="000000"/>
        </w:rPr>
        <w:t xml:space="preserve"> learning to appreciate rhymes and poems, and to recite some by heart </w:t>
      </w:r>
    </w:p>
    <w:p w:rsidR="0045023F" w:rsidRPr="00973A02" w:rsidRDefault="0045023F" w:rsidP="0045023F">
      <w:pPr>
        <w:autoSpaceDE w:val="0"/>
        <w:autoSpaceDN w:val="0"/>
        <w:adjustRightInd w:val="0"/>
        <w:spacing w:after="58" w:line="240" w:lineRule="auto"/>
        <w:rPr>
          <w:rFonts w:cs="Calibri"/>
          <w:color w:val="000000"/>
        </w:rPr>
      </w:pPr>
      <w:r w:rsidRPr="00973A02">
        <w:rPr>
          <w:rFonts w:cs="Calibri"/>
          <w:color w:val="000000"/>
        </w:rPr>
        <w:t xml:space="preserve"> discussing word meanings, linking new meanings to those already known </w:t>
      </w:r>
    </w:p>
    <w:p w:rsidR="0045023F" w:rsidRPr="00973A02" w:rsidRDefault="0045023F" w:rsidP="0045023F">
      <w:pPr>
        <w:autoSpaceDE w:val="0"/>
        <w:autoSpaceDN w:val="0"/>
        <w:adjustRightInd w:val="0"/>
        <w:spacing w:after="58" w:line="240" w:lineRule="auto"/>
        <w:rPr>
          <w:rFonts w:cs="Calibri"/>
          <w:color w:val="000000"/>
        </w:rPr>
      </w:pPr>
      <w:r w:rsidRPr="00973A02">
        <w:rPr>
          <w:rFonts w:cs="Calibri"/>
          <w:color w:val="000000"/>
        </w:rPr>
        <w:t xml:space="preserve"> understand both the books they can already read accurately and fluently and those they listen to by: </w:t>
      </w:r>
    </w:p>
    <w:p w:rsidR="0045023F" w:rsidRPr="00973A02" w:rsidRDefault="0045023F" w:rsidP="0045023F">
      <w:pPr>
        <w:autoSpaceDE w:val="0"/>
        <w:autoSpaceDN w:val="0"/>
        <w:adjustRightInd w:val="0"/>
        <w:spacing w:after="58" w:line="240" w:lineRule="auto"/>
        <w:rPr>
          <w:rFonts w:cs="Calibri"/>
          <w:color w:val="000000"/>
        </w:rPr>
      </w:pPr>
      <w:r w:rsidRPr="00973A02">
        <w:rPr>
          <w:rFonts w:cs="Calibri"/>
          <w:color w:val="000000"/>
        </w:rPr>
        <w:t xml:space="preserve"> </w:t>
      </w:r>
      <w:proofErr w:type="gramStart"/>
      <w:r w:rsidRPr="00973A02">
        <w:rPr>
          <w:rFonts w:cs="Calibri"/>
          <w:color w:val="000000"/>
        </w:rPr>
        <w:t>drawing</w:t>
      </w:r>
      <w:proofErr w:type="gramEnd"/>
      <w:r w:rsidRPr="00973A02">
        <w:rPr>
          <w:rFonts w:cs="Calibri"/>
          <w:color w:val="000000"/>
        </w:rPr>
        <w:t xml:space="preserve"> on what they already know or on background information and vocabulary provided by the teacher </w:t>
      </w:r>
    </w:p>
    <w:p w:rsidR="0045023F" w:rsidRPr="00973A02" w:rsidRDefault="0045023F" w:rsidP="0045023F">
      <w:pPr>
        <w:autoSpaceDE w:val="0"/>
        <w:autoSpaceDN w:val="0"/>
        <w:adjustRightInd w:val="0"/>
        <w:spacing w:after="58" w:line="240" w:lineRule="auto"/>
        <w:rPr>
          <w:rFonts w:cs="Calibri"/>
          <w:color w:val="000000"/>
        </w:rPr>
      </w:pPr>
      <w:r w:rsidRPr="00973A02">
        <w:rPr>
          <w:rFonts w:cs="Calibri"/>
          <w:color w:val="000000"/>
        </w:rPr>
        <w:t xml:space="preserve"> checking that the text makes sense to them as they read and correcting inaccurate reading </w:t>
      </w:r>
    </w:p>
    <w:p w:rsidR="0045023F" w:rsidRPr="00973A02" w:rsidRDefault="0045023F" w:rsidP="0045023F">
      <w:pPr>
        <w:autoSpaceDE w:val="0"/>
        <w:autoSpaceDN w:val="0"/>
        <w:adjustRightInd w:val="0"/>
        <w:spacing w:after="58" w:line="240" w:lineRule="auto"/>
        <w:rPr>
          <w:rFonts w:cs="Calibri"/>
          <w:color w:val="000000"/>
        </w:rPr>
      </w:pPr>
      <w:r w:rsidRPr="00973A02">
        <w:rPr>
          <w:rFonts w:cs="Calibri"/>
          <w:color w:val="000000"/>
        </w:rPr>
        <w:t xml:space="preserve"> discussing the significance of the title and events </w:t>
      </w:r>
    </w:p>
    <w:p w:rsidR="0045023F" w:rsidRPr="00973A02" w:rsidRDefault="0045023F" w:rsidP="0045023F">
      <w:pPr>
        <w:autoSpaceDE w:val="0"/>
        <w:autoSpaceDN w:val="0"/>
        <w:adjustRightInd w:val="0"/>
        <w:spacing w:after="58" w:line="240" w:lineRule="auto"/>
        <w:rPr>
          <w:rFonts w:cs="Calibri"/>
          <w:color w:val="000000"/>
        </w:rPr>
      </w:pPr>
      <w:r w:rsidRPr="00973A02">
        <w:rPr>
          <w:rFonts w:cs="Calibri"/>
          <w:color w:val="000000"/>
        </w:rPr>
        <w:t xml:space="preserve"> making inferences on the basis of what is being said and done </w:t>
      </w:r>
    </w:p>
    <w:p w:rsidR="0045023F" w:rsidRPr="00973A02" w:rsidRDefault="0045023F" w:rsidP="0045023F">
      <w:pPr>
        <w:autoSpaceDE w:val="0"/>
        <w:autoSpaceDN w:val="0"/>
        <w:adjustRightInd w:val="0"/>
        <w:spacing w:after="58" w:line="240" w:lineRule="auto"/>
        <w:rPr>
          <w:rFonts w:cs="Calibri"/>
          <w:color w:val="000000"/>
        </w:rPr>
      </w:pPr>
      <w:r w:rsidRPr="00973A02">
        <w:rPr>
          <w:rFonts w:cs="Calibri"/>
          <w:color w:val="000000"/>
        </w:rPr>
        <w:t xml:space="preserve"> predicting what might happen on the basis of what has been read so far </w:t>
      </w:r>
    </w:p>
    <w:p w:rsidR="0045023F" w:rsidRPr="00973A02" w:rsidRDefault="0045023F" w:rsidP="0045023F">
      <w:pPr>
        <w:autoSpaceDE w:val="0"/>
        <w:autoSpaceDN w:val="0"/>
        <w:adjustRightInd w:val="0"/>
        <w:spacing w:after="0" w:line="240" w:lineRule="auto"/>
        <w:rPr>
          <w:rFonts w:cs="Calibri"/>
          <w:color w:val="000000"/>
        </w:rPr>
      </w:pPr>
      <w:r w:rsidRPr="00973A02">
        <w:rPr>
          <w:rFonts w:cs="Calibri"/>
          <w:color w:val="000000"/>
        </w:rPr>
        <w:t xml:space="preserve"> participate in discussion about what is read to them, taking turns and listening to what others say </w:t>
      </w:r>
    </w:p>
    <w:p w:rsidR="00973A02" w:rsidRPr="00973A02" w:rsidRDefault="00973A02" w:rsidP="00973A02">
      <w:pPr>
        <w:autoSpaceDE w:val="0"/>
        <w:autoSpaceDN w:val="0"/>
        <w:adjustRightInd w:val="0"/>
        <w:spacing w:after="0" w:line="240" w:lineRule="auto"/>
        <w:rPr>
          <w:rFonts w:cs="Calibri"/>
          <w:color w:val="000000"/>
        </w:rPr>
      </w:pPr>
    </w:p>
    <w:p w:rsidR="00973A02" w:rsidRPr="00973A02" w:rsidRDefault="00973A02" w:rsidP="00973A02">
      <w:pPr>
        <w:autoSpaceDE w:val="0"/>
        <w:autoSpaceDN w:val="0"/>
        <w:adjustRightInd w:val="0"/>
        <w:spacing w:after="0" w:line="240" w:lineRule="auto"/>
        <w:rPr>
          <w:rFonts w:cs="Calibri"/>
          <w:color w:val="000000"/>
        </w:rPr>
      </w:pPr>
    </w:p>
    <w:p w:rsidR="00973A02" w:rsidRPr="00973A02" w:rsidRDefault="00973A02" w:rsidP="00973A02">
      <w:pPr>
        <w:autoSpaceDE w:val="0"/>
        <w:autoSpaceDN w:val="0"/>
        <w:adjustRightInd w:val="0"/>
        <w:spacing w:after="0" w:line="240" w:lineRule="auto"/>
        <w:rPr>
          <w:rFonts w:cs="Calibri"/>
          <w:color w:val="000000"/>
        </w:rPr>
      </w:pPr>
      <w:r w:rsidRPr="00973A02">
        <w:rPr>
          <w:rFonts w:cs="Calibri"/>
          <w:b/>
          <w:bCs/>
          <w:color w:val="000000"/>
        </w:rPr>
        <w:t xml:space="preserve">Year 2 </w:t>
      </w:r>
    </w:p>
    <w:p w:rsidR="00973A02" w:rsidRPr="00973A02" w:rsidRDefault="00973A02" w:rsidP="00973A02">
      <w:pPr>
        <w:autoSpaceDE w:val="0"/>
        <w:autoSpaceDN w:val="0"/>
        <w:adjustRightInd w:val="0"/>
        <w:spacing w:after="0" w:line="240" w:lineRule="auto"/>
        <w:rPr>
          <w:rFonts w:cs="Calibri"/>
          <w:color w:val="000000"/>
        </w:rPr>
      </w:pPr>
      <w:r w:rsidRPr="00973A02">
        <w:rPr>
          <w:rFonts w:cs="Calibri"/>
          <w:b/>
          <w:bCs/>
          <w:color w:val="000000"/>
        </w:rPr>
        <w:t xml:space="preserve">Word Recognition </w:t>
      </w:r>
    </w:p>
    <w:p w:rsidR="00973A02" w:rsidRPr="00973A02" w:rsidRDefault="00973A02" w:rsidP="00973A02">
      <w:pPr>
        <w:autoSpaceDE w:val="0"/>
        <w:autoSpaceDN w:val="0"/>
        <w:adjustRightInd w:val="0"/>
        <w:spacing w:after="0" w:line="240" w:lineRule="auto"/>
        <w:rPr>
          <w:rFonts w:cs="Calibri"/>
          <w:color w:val="000000"/>
        </w:rPr>
      </w:pPr>
      <w:r w:rsidRPr="00973A02">
        <w:rPr>
          <w:rFonts w:cs="Calibri"/>
          <w:color w:val="000000"/>
        </w:rPr>
        <w:t xml:space="preserve">Pupils should be taught to: </w:t>
      </w:r>
    </w:p>
    <w:p w:rsidR="00973A02" w:rsidRPr="00973A02" w:rsidRDefault="00973A02" w:rsidP="00973A02">
      <w:pPr>
        <w:autoSpaceDE w:val="0"/>
        <w:autoSpaceDN w:val="0"/>
        <w:adjustRightInd w:val="0"/>
        <w:spacing w:after="61" w:line="240" w:lineRule="auto"/>
        <w:rPr>
          <w:rFonts w:cs="Calibri"/>
          <w:color w:val="000000"/>
        </w:rPr>
      </w:pPr>
      <w:r w:rsidRPr="00973A02">
        <w:rPr>
          <w:rFonts w:cs="Calibri"/>
          <w:color w:val="000000"/>
        </w:rPr>
        <w:t xml:space="preserve"> continue to apply phonic knowledge and skills as the route to decode words until automatic decoding has become embedded and reading is fluent </w:t>
      </w:r>
    </w:p>
    <w:p w:rsidR="00973A02" w:rsidRPr="00973A02" w:rsidRDefault="00973A02" w:rsidP="00973A02">
      <w:pPr>
        <w:autoSpaceDE w:val="0"/>
        <w:autoSpaceDN w:val="0"/>
        <w:adjustRightInd w:val="0"/>
        <w:spacing w:after="61" w:line="240" w:lineRule="auto"/>
        <w:rPr>
          <w:rFonts w:cs="Calibri"/>
          <w:color w:val="000000"/>
        </w:rPr>
      </w:pPr>
      <w:r w:rsidRPr="00973A02">
        <w:rPr>
          <w:rFonts w:cs="Calibri"/>
          <w:color w:val="000000"/>
        </w:rPr>
        <w:lastRenderedPageBreak/>
        <w:t xml:space="preserve"> read accurately by blending the sounds in words that contain the graphemes taught so far, especially recognising alternative sounds for graphemes </w:t>
      </w:r>
    </w:p>
    <w:p w:rsidR="00973A02" w:rsidRPr="00973A02" w:rsidRDefault="00973A02" w:rsidP="00973A02">
      <w:pPr>
        <w:autoSpaceDE w:val="0"/>
        <w:autoSpaceDN w:val="0"/>
        <w:adjustRightInd w:val="0"/>
        <w:spacing w:after="61" w:line="240" w:lineRule="auto"/>
        <w:rPr>
          <w:rFonts w:cs="Calibri"/>
          <w:color w:val="000000"/>
        </w:rPr>
      </w:pPr>
      <w:r w:rsidRPr="00973A02">
        <w:rPr>
          <w:rFonts w:cs="Calibri"/>
          <w:color w:val="000000"/>
        </w:rPr>
        <w:t xml:space="preserve"> read accurately words of two or more syllables that contain the same graphemes as above </w:t>
      </w:r>
    </w:p>
    <w:p w:rsidR="00973A02" w:rsidRPr="00973A02" w:rsidRDefault="00973A02" w:rsidP="00973A02">
      <w:pPr>
        <w:autoSpaceDE w:val="0"/>
        <w:autoSpaceDN w:val="0"/>
        <w:adjustRightInd w:val="0"/>
        <w:spacing w:after="61" w:line="240" w:lineRule="auto"/>
        <w:rPr>
          <w:rFonts w:cs="Calibri"/>
          <w:color w:val="000000"/>
        </w:rPr>
      </w:pPr>
      <w:r w:rsidRPr="00973A02">
        <w:rPr>
          <w:rFonts w:cs="Calibri"/>
          <w:color w:val="000000"/>
        </w:rPr>
        <w:t xml:space="preserve"> read words containing common suffixes </w:t>
      </w:r>
    </w:p>
    <w:p w:rsidR="00973A02" w:rsidRPr="00973A02" w:rsidRDefault="00973A02" w:rsidP="00973A02">
      <w:pPr>
        <w:autoSpaceDE w:val="0"/>
        <w:autoSpaceDN w:val="0"/>
        <w:adjustRightInd w:val="0"/>
        <w:spacing w:after="61" w:line="240" w:lineRule="auto"/>
        <w:rPr>
          <w:rFonts w:cs="Calibri"/>
          <w:color w:val="000000"/>
        </w:rPr>
      </w:pPr>
      <w:r w:rsidRPr="00973A02">
        <w:rPr>
          <w:rFonts w:cs="Calibri"/>
          <w:color w:val="000000"/>
        </w:rPr>
        <w:t xml:space="preserve"> read further common exception words, noting unusual correspondences between spelling and sound and where these occur in the word </w:t>
      </w:r>
    </w:p>
    <w:p w:rsidR="00973A02" w:rsidRPr="00973A02" w:rsidRDefault="00973A02" w:rsidP="00973A02">
      <w:pPr>
        <w:autoSpaceDE w:val="0"/>
        <w:autoSpaceDN w:val="0"/>
        <w:adjustRightInd w:val="0"/>
        <w:spacing w:after="61" w:line="240" w:lineRule="auto"/>
        <w:rPr>
          <w:rFonts w:cs="Calibri"/>
          <w:color w:val="000000"/>
        </w:rPr>
      </w:pPr>
      <w:r w:rsidRPr="00973A02">
        <w:rPr>
          <w:rFonts w:cs="Calibri"/>
          <w:color w:val="000000"/>
        </w:rPr>
        <w:t xml:space="preserve"> read most words quickly and accurately, without overt sounding and blending, when they have been frequently encountered </w:t>
      </w:r>
    </w:p>
    <w:p w:rsidR="00973A02" w:rsidRPr="00973A02" w:rsidRDefault="00973A02" w:rsidP="00973A02">
      <w:pPr>
        <w:autoSpaceDE w:val="0"/>
        <w:autoSpaceDN w:val="0"/>
        <w:adjustRightInd w:val="0"/>
        <w:spacing w:after="0" w:line="240" w:lineRule="auto"/>
        <w:rPr>
          <w:rFonts w:cs="Calibri"/>
          <w:color w:val="000000"/>
        </w:rPr>
      </w:pPr>
      <w:r w:rsidRPr="00973A02">
        <w:rPr>
          <w:rFonts w:cs="Calibri"/>
          <w:color w:val="000000"/>
        </w:rPr>
        <w:t xml:space="preserve"> read aloud books closely matched to their improving phonic knowledge, sounding out unfamiliar words accurately, automatically and without undue hesitation </w:t>
      </w:r>
    </w:p>
    <w:p w:rsidR="00973A02" w:rsidRPr="00973A02" w:rsidRDefault="00973A02" w:rsidP="00973A02">
      <w:pPr>
        <w:autoSpaceDE w:val="0"/>
        <w:autoSpaceDN w:val="0"/>
        <w:adjustRightInd w:val="0"/>
        <w:spacing w:after="0" w:line="240" w:lineRule="auto"/>
        <w:rPr>
          <w:rFonts w:cs="Calibri"/>
          <w:color w:val="000000"/>
        </w:rPr>
      </w:pPr>
    </w:p>
    <w:p w:rsidR="00973A02" w:rsidRPr="00973A02" w:rsidRDefault="00973A02" w:rsidP="00973A02">
      <w:pPr>
        <w:autoSpaceDE w:val="0"/>
        <w:autoSpaceDN w:val="0"/>
        <w:adjustRightInd w:val="0"/>
        <w:spacing w:after="0" w:line="240" w:lineRule="auto"/>
        <w:rPr>
          <w:rFonts w:cs="Calibri"/>
          <w:color w:val="000000"/>
        </w:rPr>
      </w:pPr>
      <w:r w:rsidRPr="00973A02">
        <w:rPr>
          <w:rFonts w:cs="Calibri"/>
          <w:b/>
          <w:bCs/>
          <w:color w:val="000000"/>
        </w:rPr>
        <w:t xml:space="preserve">Comprehension </w:t>
      </w:r>
    </w:p>
    <w:p w:rsidR="00973A02" w:rsidRPr="00973A02" w:rsidRDefault="00973A02" w:rsidP="00973A02">
      <w:pPr>
        <w:autoSpaceDE w:val="0"/>
        <w:autoSpaceDN w:val="0"/>
        <w:adjustRightInd w:val="0"/>
        <w:spacing w:after="0" w:line="240" w:lineRule="auto"/>
        <w:rPr>
          <w:rFonts w:cs="Calibri"/>
          <w:color w:val="000000"/>
        </w:rPr>
      </w:pPr>
      <w:r w:rsidRPr="00973A02">
        <w:rPr>
          <w:rFonts w:cs="Calibri"/>
          <w:color w:val="000000"/>
        </w:rPr>
        <w:t xml:space="preserve">Pupils should be taught to: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develop pleasure in reading, motivation to read, vocabulary and understanding by: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listening to, discussing and expressing views about a wide range of contemporary and classic poetry, stories and non-fiction at a level beyond that at which they can read independently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discussing the sequence of events in books and how items of information are related </w:t>
      </w:r>
    </w:p>
    <w:p w:rsidR="00973A02" w:rsidRPr="00973A02" w:rsidRDefault="00973A02" w:rsidP="00973A02">
      <w:pPr>
        <w:autoSpaceDE w:val="0"/>
        <w:autoSpaceDN w:val="0"/>
        <w:adjustRightInd w:val="0"/>
        <w:spacing w:after="0" w:line="240" w:lineRule="auto"/>
        <w:rPr>
          <w:rFonts w:cs="Calibri"/>
          <w:color w:val="000000"/>
        </w:rPr>
      </w:pPr>
      <w:r w:rsidRPr="00973A02">
        <w:rPr>
          <w:rFonts w:cs="Calibri"/>
          <w:color w:val="000000"/>
        </w:rPr>
        <w:t xml:space="preserve"> becoming increasingly familiar with and retelling a wider range of stories, fairy stories and traditional tales </w:t>
      </w:r>
    </w:p>
    <w:p w:rsidR="00973A02" w:rsidRPr="00973A02" w:rsidRDefault="00973A02" w:rsidP="00973A02">
      <w:pPr>
        <w:autoSpaceDE w:val="0"/>
        <w:autoSpaceDN w:val="0"/>
        <w:adjustRightInd w:val="0"/>
        <w:spacing w:after="0" w:line="240" w:lineRule="auto"/>
        <w:rPr>
          <w:rFonts w:cs="Calibri"/>
          <w:color w:val="000000"/>
        </w:rPr>
      </w:pP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being introduced to non-fiction books that are structured in different ways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recognising simple recurring literary language in stories and poetry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discussing and clarifying the meanings of words, linking new meanings to known vocabulary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discussing their favourite words and phrases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continuing to build up a repertoire of poems learnt by heart, appreciating these and reciting some, with appropriate intonation to make the meaning clear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understand both the books that they can already read accurately and fluently and those that they listen to by: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w:t>
      </w:r>
      <w:proofErr w:type="gramStart"/>
      <w:r w:rsidRPr="00973A02">
        <w:rPr>
          <w:rFonts w:cs="Calibri"/>
          <w:color w:val="000000"/>
        </w:rPr>
        <w:t>drawing</w:t>
      </w:r>
      <w:proofErr w:type="gramEnd"/>
      <w:r w:rsidRPr="00973A02">
        <w:rPr>
          <w:rFonts w:cs="Calibri"/>
          <w:color w:val="000000"/>
        </w:rPr>
        <w:t xml:space="preserve"> on what they already know or on background information and vocabulary provided by the teacher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checking that the text makes sense to them as they read and correcting inaccurate reading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making inferences on the basis of what is being said and done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answering and asking questions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predicting what might happen on the basis of what has been read so far </w:t>
      </w:r>
    </w:p>
    <w:p w:rsidR="00973A02" w:rsidRPr="00973A02" w:rsidRDefault="00973A02" w:rsidP="00973A02">
      <w:pPr>
        <w:autoSpaceDE w:val="0"/>
        <w:autoSpaceDN w:val="0"/>
        <w:adjustRightInd w:val="0"/>
        <w:spacing w:after="0" w:line="240" w:lineRule="auto"/>
        <w:rPr>
          <w:rFonts w:cs="Calibri"/>
          <w:color w:val="000000"/>
        </w:rPr>
      </w:pPr>
      <w:r w:rsidRPr="00973A02">
        <w:rPr>
          <w:rFonts w:cs="Calibri"/>
          <w:color w:val="000000"/>
        </w:rPr>
        <w:t xml:space="preserve"> participate in discussion about books, poems and other works that are read to them and those that they can read for themselves, taking turns and listening to what others say </w:t>
      </w:r>
    </w:p>
    <w:p w:rsidR="00973A02" w:rsidRPr="00973A02" w:rsidRDefault="00973A02" w:rsidP="00973A02">
      <w:pPr>
        <w:autoSpaceDE w:val="0"/>
        <w:autoSpaceDN w:val="0"/>
        <w:adjustRightInd w:val="0"/>
        <w:spacing w:after="0" w:line="240" w:lineRule="auto"/>
        <w:rPr>
          <w:rFonts w:cs="Calibri"/>
          <w:color w:val="000000"/>
        </w:rPr>
      </w:pPr>
    </w:p>
    <w:p w:rsidR="00973A02" w:rsidRPr="00973A02" w:rsidRDefault="00973A02" w:rsidP="00973A02">
      <w:pPr>
        <w:autoSpaceDE w:val="0"/>
        <w:autoSpaceDN w:val="0"/>
        <w:adjustRightInd w:val="0"/>
        <w:spacing w:after="0" w:line="240" w:lineRule="auto"/>
        <w:rPr>
          <w:rFonts w:cs="Calibri"/>
          <w:color w:val="000000"/>
        </w:rPr>
      </w:pPr>
      <w:r w:rsidRPr="00973A02">
        <w:rPr>
          <w:rFonts w:cs="Calibri"/>
          <w:b/>
          <w:bCs/>
          <w:color w:val="000000"/>
        </w:rPr>
        <w:t xml:space="preserve">Year 3 and 4 </w:t>
      </w:r>
    </w:p>
    <w:p w:rsidR="00973A02" w:rsidRPr="00973A02" w:rsidRDefault="00973A02" w:rsidP="00973A02">
      <w:pPr>
        <w:autoSpaceDE w:val="0"/>
        <w:autoSpaceDN w:val="0"/>
        <w:adjustRightInd w:val="0"/>
        <w:spacing w:after="0" w:line="240" w:lineRule="auto"/>
        <w:rPr>
          <w:rFonts w:cs="Calibri"/>
          <w:color w:val="000000"/>
        </w:rPr>
      </w:pPr>
      <w:r w:rsidRPr="00973A02">
        <w:rPr>
          <w:rFonts w:cs="Calibri"/>
          <w:b/>
          <w:bCs/>
          <w:color w:val="000000"/>
        </w:rPr>
        <w:t xml:space="preserve">Word recognition </w:t>
      </w:r>
    </w:p>
    <w:p w:rsidR="00973A02" w:rsidRPr="00973A02" w:rsidRDefault="00973A02" w:rsidP="00973A02">
      <w:pPr>
        <w:autoSpaceDE w:val="0"/>
        <w:autoSpaceDN w:val="0"/>
        <w:adjustRightInd w:val="0"/>
        <w:spacing w:after="0" w:line="240" w:lineRule="auto"/>
        <w:rPr>
          <w:rFonts w:cs="Calibri"/>
          <w:color w:val="000000"/>
        </w:rPr>
      </w:pPr>
      <w:r w:rsidRPr="00973A02">
        <w:rPr>
          <w:rFonts w:cs="Calibri"/>
          <w:color w:val="000000"/>
        </w:rPr>
        <w:t xml:space="preserve">Pupils should be taught to: </w:t>
      </w:r>
    </w:p>
    <w:p w:rsidR="00973A02" w:rsidRPr="00973A02" w:rsidRDefault="00973A02" w:rsidP="00973A02">
      <w:pPr>
        <w:autoSpaceDE w:val="0"/>
        <w:autoSpaceDN w:val="0"/>
        <w:adjustRightInd w:val="0"/>
        <w:spacing w:after="0" w:line="240" w:lineRule="auto"/>
        <w:rPr>
          <w:rFonts w:cs="Calibri"/>
          <w:color w:val="000000"/>
        </w:rPr>
      </w:pPr>
      <w:r w:rsidRPr="00973A02">
        <w:rPr>
          <w:rFonts w:cs="Calibri"/>
          <w:color w:val="000000"/>
        </w:rPr>
        <w:t xml:space="preserve"> apply their growing knowledge of root words, prefixes and suffixes (etymology and morphology) both to read aloud and to understand the meaning of new words they meet </w:t>
      </w:r>
    </w:p>
    <w:p w:rsidR="00973A02" w:rsidRPr="00973A02" w:rsidRDefault="00973A02" w:rsidP="00973A02">
      <w:pPr>
        <w:autoSpaceDE w:val="0"/>
        <w:autoSpaceDN w:val="0"/>
        <w:adjustRightInd w:val="0"/>
        <w:spacing w:after="0" w:line="240" w:lineRule="auto"/>
        <w:rPr>
          <w:rFonts w:cs="Calibri"/>
          <w:color w:val="000000"/>
        </w:rPr>
      </w:pPr>
    </w:p>
    <w:p w:rsidR="00973A02" w:rsidRPr="00973A02" w:rsidRDefault="00973A02" w:rsidP="00973A02">
      <w:pPr>
        <w:autoSpaceDE w:val="0"/>
        <w:autoSpaceDN w:val="0"/>
        <w:adjustRightInd w:val="0"/>
        <w:spacing w:after="0" w:line="240" w:lineRule="auto"/>
        <w:rPr>
          <w:rFonts w:cs="Calibri"/>
          <w:color w:val="000000"/>
        </w:rPr>
      </w:pPr>
      <w:r w:rsidRPr="00973A02">
        <w:rPr>
          <w:rFonts w:cs="Calibri"/>
          <w:b/>
          <w:bCs/>
          <w:color w:val="000000"/>
        </w:rPr>
        <w:t xml:space="preserve">Comprehension </w:t>
      </w:r>
    </w:p>
    <w:p w:rsidR="00973A02" w:rsidRPr="00973A02" w:rsidRDefault="00973A02" w:rsidP="00973A02">
      <w:pPr>
        <w:autoSpaceDE w:val="0"/>
        <w:autoSpaceDN w:val="0"/>
        <w:adjustRightInd w:val="0"/>
        <w:spacing w:after="0" w:line="240" w:lineRule="auto"/>
        <w:rPr>
          <w:rFonts w:cs="Calibri"/>
          <w:color w:val="000000"/>
        </w:rPr>
      </w:pPr>
      <w:r w:rsidRPr="00973A02">
        <w:rPr>
          <w:rFonts w:cs="Calibri"/>
          <w:color w:val="000000"/>
        </w:rPr>
        <w:t xml:space="preserve">Pupils should be taught to: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develop positive attitudes to reading and understanding of what they read by: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lastRenderedPageBreak/>
        <w:t xml:space="preserve"> listening to and discussing a wide range of fiction, poetry, plays, non-fiction and reference books or textbooks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reading books that are structured in different ways and reading for a range of purposes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using dictionaries to check the meaning of words that they have read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increasing their familiarity with a wide range of books, including fairy stories, myths and legends, and retelling some of these orally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identifying themes and conventions in a wide range of books preparing poems and play scripts to read aloud and to perform, showing understanding through intonation, tone, volume and action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discussing words and phrases that capture the reader’s interest and imagination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recognising some different forms of poetry [for example, free verse, narrative poetry]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understand what they read, in books they can read independently, by: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checking that the text makes sense to them, discussing their understanding and explaining the meaning of words in context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asking questions to improve their understanding of a text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drawing inferences such as inferring characters’ feelings, thoughts and motives from their actions, and justifying inferences with evidence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predicting what might happen from details stated and implied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identifying main ideas drawn from more than one paragraph and summarising these </w:t>
      </w:r>
    </w:p>
    <w:p w:rsidR="00973A02" w:rsidRPr="00973A02" w:rsidRDefault="00973A02" w:rsidP="00973A02">
      <w:pPr>
        <w:autoSpaceDE w:val="0"/>
        <w:autoSpaceDN w:val="0"/>
        <w:adjustRightInd w:val="0"/>
        <w:spacing w:after="58" w:line="240" w:lineRule="auto"/>
        <w:rPr>
          <w:rFonts w:cs="Calibri"/>
          <w:color w:val="000000"/>
        </w:rPr>
      </w:pPr>
      <w:r w:rsidRPr="00973A02">
        <w:rPr>
          <w:rFonts w:cs="Calibri"/>
          <w:color w:val="000000"/>
        </w:rPr>
        <w:t xml:space="preserve"> identifying how language, structure, and presentation contribute to meaning </w:t>
      </w:r>
    </w:p>
    <w:p w:rsidR="00973A02" w:rsidRPr="00973A02" w:rsidRDefault="00973A02" w:rsidP="00973A02">
      <w:pPr>
        <w:autoSpaceDE w:val="0"/>
        <w:autoSpaceDN w:val="0"/>
        <w:adjustRightInd w:val="0"/>
        <w:spacing w:after="0" w:line="240" w:lineRule="auto"/>
        <w:rPr>
          <w:rFonts w:cs="Calibri"/>
          <w:color w:val="000000"/>
        </w:rPr>
      </w:pPr>
      <w:r w:rsidRPr="00973A02">
        <w:rPr>
          <w:rFonts w:cs="Calibri"/>
          <w:color w:val="000000"/>
        </w:rPr>
        <w:t xml:space="preserve"> retrieve and record information from non-fiction </w:t>
      </w:r>
    </w:p>
    <w:p w:rsidR="00973A02" w:rsidRPr="00973A02" w:rsidRDefault="00973A02" w:rsidP="00973A02">
      <w:pPr>
        <w:pageBreakBefore/>
        <w:autoSpaceDE w:val="0"/>
        <w:autoSpaceDN w:val="0"/>
        <w:adjustRightInd w:val="0"/>
        <w:spacing w:after="0" w:line="240" w:lineRule="auto"/>
        <w:rPr>
          <w:rFonts w:cs="Calibri"/>
          <w:color w:val="000000"/>
        </w:rPr>
      </w:pPr>
      <w:r w:rsidRPr="00973A02">
        <w:rPr>
          <w:rFonts w:cs="Calibri"/>
          <w:b/>
          <w:bCs/>
          <w:color w:val="000000"/>
        </w:rPr>
        <w:lastRenderedPageBreak/>
        <w:t xml:space="preserve">Year 5/6 </w:t>
      </w:r>
    </w:p>
    <w:p w:rsidR="00973A02" w:rsidRPr="00973A02" w:rsidRDefault="00973A02" w:rsidP="00973A02">
      <w:pPr>
        <w:autoSpaceDE w:val="0"/>
        <w:autoSpaceDN w:val="0"/>
        <w:adjustRightInd w:val="0"/>
        <w:spacing w:after="0" w:line="240" w:lineRule="auto"/>
        <w:rPr>
          <w:rFonts w:cs="Calibri"/>
          <w:color w:val="000000"/>
        </w:rPr>
      </w:pPr>
      <w:r w:rsidRPr="00973A02">
        <w:rPr>
          <w:rFonts w:cs="Calibri"/>
          <w:b/>
          <w:bCs/>
          <w:color w:val="000000"/>
        </w:rPr>
        <w:t xml:space="preserve">Word recognition </w:t>
      </w:r>
    </w:p>
    <w:p w:rsidR="00973A02" w:rsidRPr="00973A02" w:rsidRDefault="00973A02" w:rsidP="00973A02">
      <w:pPr>
        <w:autoSpaceDE w:val="0"/>
        <w:autoSpaceDN w:val="0"/>
        <w:adjustRightInd w:val="0"/>
        <w:spacing w:after="0" w:line="240" w:lineRule="auto"/>
        <w:rPr>
          <w:rFonts w:cs="Calibri"/>
          <w:color w:val="000000"/>
        </w:rPr>
      </w:pPr>
      <w:r w:rsidRPr="00973A02">
        <w:rPr>
          <w:rFonts w:cs="Calibri"/>
          <w:color w:val="000000"/>
        </w:rPr>
        <w:t xml:space="preserve">Pupils should be taught to: </w:t>
      </w:r>
    </w:p>
    <w:p w:rsidR="00973A02" w:rsidRPr="00973A02" w:rsidRDefault="00973A02" w:rsidP="00973A02">
      <w:pPr>
        <w:autoSpaceDE w:val="0"/>
        <w:autoSpaceDN w:val="0"/>
        <w:adjustRightInd w:val="0"/>
        <w:spacing w:after="0" w:line="240" w:lineRule="auto"/>
        <w:rPr>
          <w:rFonts w:cs="Calibri"/>
          <w:color w:val="000000"/>
        </w:rPr>
      </w:pPr>
      <w:r w:rsidRPr="00973A02">
        <w:rPr>
          <w:rFonts w:cs="Calibri"/>
          <w:color w:val="000000"/>
        </w:rPr>
        <w:t xml:space="preserve"> apply their growing knowledge of root words, prefixes and suffixes (morphology and etymology), both to read aloud and to understand the meaning of new words that they meet. </w:t>
      </w:r>
    </w:p>
    <w:p w:rsidR="00973A02" w:rsidRPr="00973A02" w:rsidRDefault="00973A02" w:rsidP="00973A02">
      <w:pPr>
        <w:autoSpaceDE w:val="0"/>
        <w:autoSpaceDN w:val="0"/>
        <w:adjustRightInd w:val="0"/>
        <w:spacing w:after="0" w:line="240" w:lineRule="auto"/>
        <w:rPr>
          <w:rFonts w:cs="Calibri"/>
          <w:color w:val="000000"/>
        </w:rPr>
      </w:pPr>
    </w:p>
    <w:p w:rsidR="00973A02" w:rsidRPr="00973A02" w:rsidRDefault="00973A02" w:rsidP="00973A02">
      <w:pPr>
        <w:autoSpaceDE w:val="0"/>
        <w:autoSpaceDN w:val="0"/>
        <w:adjustRightInd w:val="0"/>
        <w:spacing w:after="0" w:line="240" w:lineRule="auto"/>
        <w:rPr>
          <w:rFonts w:cs="Calibri"/>
          <w:color w:val="000000"/>
        </w:rPr>
      </w:pPr>
      <w:r w:rsidRPr="00973A02">
        <w:rPr>
          <w:rFonts w:cs="Calibri"/>
          <w:b/>
          <w:bCs/>
          <w:color w:val="000000"/>
        </w:rPr>
        <w:t xml:space="preserve">Comprehension </w:t>
      </w:r>
    </w:p>
    <w:p w:rsidR="00973A02" w:rsidRPr="00973A02" w:rsidRDefault="00973A02" w:rsidP="00973A02">
      <w:pPr>
        <w:autoSpaceDE w:val="0"/>
        <w:autoSpaceDN w:val="0"/>
        <w:adjustRightInd w:val="0"/>
        <w:spacing w:after="0" w:line="240" w:lineRule="auto"/>
        <w:rPr>
          <w:rFonts w:cs="Calibri"/>
          <w:color w:val="000000"/>
        </w:rPr>
      </w:pPr>
      <w:r w:rsidRPr="00973A02">
        <w:rPr>
          <w:rFonts w:cs="Calibri"/>
          <w:color w:val="000000"/>
        </w:rPr>
        <w:t xml:space="preserve">Pupils should be taught to: </w:t>
      </w:r>
    </w:p>
    <w:p w:rsidR="00973A02" w:rsidRPr="00973A02" w:rsidRDefault="00973A02" w:rsidP="00973A02">
      <w:pPr>
        <w:autoSpaceDE w:val="0"/>
        <w:autoSpaceDN w:val="0"/>
        <w:adjustRightInd w:val="0"/>
        <w:spacing w:after="61" w:line="240" w:lineRule="auto"/>
        <w:rPr>
          <w:rFonts w:cs="Calibri"/>
          <w:color w:val="000000"/>
        </w:rPr>
      </w:pPr>
      <w:r w:rsidRPr="00973A02">
        <w:rPr>
          <w:rFonts w:cs="Calibri"/>
          <w:color w:val="000000"/>
        </w:rPr>
        <w:t xml:space="preserve"> maintain positive attitudes to reading and understanding of what they read by: </w:t>
      </w:r>
    </w:p>
    <w:p w:rsidR="00973A02" w:rsidRPr="00973A02" w:rsidRDefault="00973A02" w:rsidP="00973A02">
      <w:pPr>
        <w:autoSpaceDE w:val="0"/>
        <w:autoSpaceDN w:val="0"/>
        <w:adjustRightInd w:val="0"/>
        <w:spacing w:after="61" w:line="240" w:lineRule="auto"/>
        <w:rPr>
          <w:rFonts w:cs="Calibri"/>
          <w:color w:val="000000"/>
        </w:rPr>
      </w:pPr>
      <w:r w:rsidRPr="00973A02">
        <w:rPr>
          <w:rFonts w:cs="Calibri"/>
          <w:color w:val="000000"/>
        </w:rPr>
        <w:t xml:space="preserve"> continuing to read and discuss an increasingly wide range of fiction, poetry, plays, non-fiction and reference books or textbooks </w:t>
      </w:r>
    </w:p>
    <w:p w:rsidR="00973A02" w:rsidRPr="00973A02" w:rsidRDefault="00973A02" w:rsidP="00973A02">
      <w:pPr>
        <w:autoSpaceDE w:val="0"/>
        <w:autoSpaceDN w:val="0"/>
        <w:adjustRightInd w:val="0"/>
        <w:spacing w:after="61" w:line="240" w:lineRule="auto"/>
        <w:rPr>
          <w:rFonts w:cs="Calibri"/>
          <w:color w:val="000000"/>
        </w:rPr>
      </w:pPr>
      <w:r w:rsidRPr="00973A02">
        <w:rPr>
          <w:rFonts w:cs="Calibri"/>
          <w:color w:val="000000"/>
        </w:rPr>
        <w:t xml:space="preserve"> reading books that are structured in different ways and reading for a range of purposes </w:t>
      </w:r>
    </w:p>
    <w:p w:rsidR="00973A02" w:rsidRPr="00973A02" w:rsidRDefault="00973A02" w:rsidP="00973A02">
      <w:pPr>
        <w:autoSpaceDE w:val="0"/>
        <w:autoSpaceDN w:val="0"/>
        <w:adjustRightInd w:val="0"/>
        <w:spacing w:after="61" w:line="240" w:lineRule="auto"/>
        <w:rPr>
          <w:rFonts w:cs="Calibri"/>
          <w:color w:val="000000"/>
        </w:rPr>
      </w:pPr>
      <w:r w:rsidRPr="00973A02">
        <w:rPr>
          <w:rFonts w:cs="Calibri"/>
          <w:color w:val="000000"/>
        </w:rPr>
        <w:t xml:space="preserve"> increasing their familiarity with a wide range of books, including myths, legends and traditional stories, modern fiction, fiction from our literary heritage, and books from other cultures and traditions recommending books that they have read to their peers, giving reasons for their choices </w:t>
      </w:r>
    </w:p>
    <w:p w:rsidR="00973A02" w:rsidRPr="00973A02" w:rsidRDefault="00973A02" w:rsidP="00973A02">
      <w:pPr>
        <w:autoSpaceDE w:val="0"/>
        <w:autoSpaceDN w:val="0"/>
        <w:adjustRightInd w:val="0"/>
        <w:spacing w:after="61" w:line="240" w:lineRule="auto"/>
        <w:rPr>
          <w:rFonts w:cs="Calibri"/>
          <w:color w:val="000000"/>
        </w:rPr>
      </w:pPr>
      <w:r w:rsidRPr="00973A02">
        <w:rPr>
          <w:rFonts w:cs="Calibri"/>
          <w:color w:val="000000"/>
        </w:rPr>
        <w:t xml:space="preserve"> </w:t>
      </w:r>
      <w:proofErr w:type="gramStart"/>
      <w:r w:rsidRPr="00973A02">
        <w:rPr>
          <w:rFonts w:cs="Calibri"/>
          <w:color w:val="000000"/>
        </w:rPr>
        <w:t>identifying</w:t>
      </w:r>
      <w:proofErr w:type="gramEnd"/>
      <w:r w:rsidRPr="00973A02">
        <w:rPr>
          <w:rFonts w:cs="Calibri"/>
          <w:color w:val="000000"/>
        </w:rPr>
        <w:t xml:space="preserve"> and discussing themes and conventions in and across a wide range of writing </w:t>
      </w:r>
    </w:p>
    <w:p w:rsidR="00973A02" w:rsidRPr="00973A02" w:rsidRDefault="00973A02" w:rsidP="00973A02">
      <w:pPr>
        <w:autoSpaceDE w:val="0"/>
        <w:autoSpaceDN w:val="0"/>
        <w:adjustRightInd w:val="0"/>
        <w:spacing w:after="61" w:line="240" w:lineRule="auto"/>
        <w:rPr>
          <w:rFonts w:cs="Calibri"/>
          <w:color w:val="000000"/>
        </w:rPr>
      </w:pPr>
      <w:r w:rsidRPr="00973A02">
        <w:rPr>
          <w:rFonts w:cs="Calibri"/>
          <w:color w:val="000000"/>
        </w:rPr>
        <w:t xml:space="preserve"> making comparisons within and across books </w:t>
      </w:r>
    </w:p>
    <w:p w:rsidR="00973A02" w:rsidRPr="00973A02" w:rsidRDefault="00973A02" w:rsidP="00973A02">
      <w:pPr>
        <w:autoSpaceDE w:val="0"/>
        <w:autoSpaceDN w:val="0"/>
        <w:adjustRightInd w:val="0"/>
        <w:spacing w:after="61" w:line="240" w:lineRule="auto"/>
        <w:rPr>
          <w:rFonts w:cs="Calibri"/>
          <w:color w:val="000000"/>
        </w:rPr>
      </w:pPr>
      <w:r w:rsidRPr="00973A02">
        <w:rPr>
          <w:rFonts w:cs="Calibri"/>
          <w:color w:val="000000"/>
        </w:rPr>
        <w:t xml:space="preserve"> learning a wider range of poetry by heart </w:t>
      </w:r>
    </w:p>
    <w:p w:rsidR="00973A02" w:rsidRPr="00973A02" w:rsidRDefault="00973A02" w:rsidP="00973A02">
      <w:pPr>
        <w:autoSpaceDE w:val="0"/>
        <w:autoSpaceDN w:val="0"/>
        <w:adjustRightInd w:val="0"/>
        <w:spacing w:after="61" w:line="240" w:lineRule="auto"/>
        <w:rPr>
          <w:rFonts w:cs="Calibri"/>
          <w:color w:val="000000"/>
        </w:rPr>
      </w:pPr>
      <w:r w:rsidRPr="00973A02">
        <w:rPr>
          <w:rFonts w:cs="Calibri"/>
          <w:color w:val="000000"/>
        </w:rPr>
        <w:t xml:space="preserve"> preparing poems and plays to read aloud and to perform, showing understanding through intonation, tone and volume so that the meaning is clear to an audience </w:t>
      </w:r>
    </w:p>
    <w:p w:rsidR="00973A02" w:rsidRPr="00973A02" w:rsidRDefault="00973A02" w:rsidP="00973A02">
      <w:pPr>
        <w:autoSpaceDE w:val="0"/>
        <w:autoSpaceDN w:val="0"/>
        <w:adjustRightInd w:val="0"/>
        <w:spacing w:after="61" w:line="240" w:lineRule="auto"/>
        <w:rPr>
          <w:rFonts w:cs="Calibri"/>
          <w:color w:val="000000"/>
        </w:rPr>
      </w:pPr>
      <w:r w:rsidRPr="00973A02">
        <w:rPr>
          <w:rFonts w:cs="Calibri"/>
          <w:color w:val="000000"/>
        </w:rPr>
        <w:t xml:space="preserve"> understand what they read by: </w:t>
      </w:r>
    </w:p>
    <w:p w:rsidR="00973A02" w:rsidRPr="00973A02" w:rsidRDefault="00973A02" w:rsidP="00973A02">
      <w:pPr>
        <w:autoSpaceDE w:val="0"/>
        <w:autoSpaceDN w:val="0"/>
        <w:adjustRightInd w:val="0"/>
        <w:spacing w:after="61" w:line="240" w:lineRule="auto"/>
        <w:rPr>
          <w:rFonts w:cs="Calibri"/>
          <w:color w:val="000000"/>
        </w:rPr>
      </w:pPr>
      <w:r w:rsidRPr="00973A02">
        <w:rPr>
          <w:rFonts w:cs="Calibri"/>
          <w:color w:val="000000"/>
        </w:rPr>
        <w:t xml:space="preserve"> checking that the book makes sense to them, discussing their understanding and exploring the meaning of words in context </w:t>
      </w:r>
    </w:p>
    <w:p w:rsidR="00973A02" w:rsidRPr="00973A02" w:rsidRDefault="00973A02" w:rsidP="00973A02">
      <w:pPr>
        <w:autoSpaceDE w:val="0"/>
        <w:autoSpaceDN w:val="0"/>
        <w:adjustRightInd w:val="0"/>
        <w:spacing w:after="61" w:line="240" w:lineRule="auto"/>
        <w:rPr>
          <w:rFonts w:cs="Calibri"/>
          <w:color w:val="000000"/>
        </w:rPr>
      </w:pPr>
      <w:r w:rsidRPr="00973A02">
        <w:rPr>
          <w:rFonts w:cs="Calibri"/>
          <w:color w:val="000000"/>
        </w:rPr>
        <w:t xml:space="preserve"> asking questions to improve their understanding </w:t>
      </w:r>
    </w:p>
    <w:p w:rsidR="00973A02" w:rsidRPr="00973A02" w:rsidRDefault="00973A02" w:rsidP="00973A02">
      <w:pPr>
        <w:autoSpaceDE w:val="0"/>
        <w:autoSpaceDN w:val="0"/>
        <w:adjustRightInd w:val="0"/>
        <w:spacing w:after="61" w:line="240" w:lineRule="auto"/>
        <w:rPr>
          <w:rFonts w:cs="Calibri"/>
          <w:color w:val="000000"/>
        </w:rPr>
      </w:pPr>
      <w:r w:rsidRPr="00973A02">
        <w:rPr>
          <w:rFonts w:cs="Calibri"/>
          <w:color w:val="000000"/>
        </w:rPr>
        <w:t xml:space="preserve"> drawing inferences such as inferring characters’ feelings, thoughts and motives from their actions, and justifying inferences with evidence </w:t>
      </w:r>
    </w:p>
    <w:p w:rsidR="00973A02" w:rsidRPr="00973A02" w:rsidRDefault="00973A02" w:rsidP="00973A02">
      <w:pPr>
        <w:autoSpaceDE w:val="0"/>
        <w:autoSpaceDN w:val="0"/>
        <w:adjustRightInd w:val="0"/>
        <w:spacing w:after="61" w:line="240" w:lineRule="auto"/>
        <w:rPr>
          <w:rFonts w:cs="Calibri"/>
          <w:color w:val="000000"/>
        </w:rPr>
      </w:pPr>
      <w:r w:rsidRPr="00973A02">
        <w:rPr>
          <w:rFonts w:cs="Calibri"/>
          <w:color w:val="000000"/>
        </w:rPr>
        <w:t xml:space="preserve"> predicting what might happen from details stated and implied </w:t>
      </w:r>
    </w:p>
    <w:p w:rsidR="00973A02" w:rsidRPr="00973A02" w:rsidRDefault="00973A02" w:rsidP="00973A02">
      <w:pPr>
        <w:autoSpaceDE w:val="0"/>
        <w:autoSpaceDN w:val="0"/>
        <w:adjustRightInd w:val="0"/>
        <w:spacing w:after="61" w:line="240" w:lineRule="auto"/>
        <w:rPr>
          <w:rFonts w:cs="Calibri"/>
          <w:color w:val="000000"/>
        </w:rPr>
      </w:pPr>
      <w:r w:rsidRPr="00973A02">
        <w:rPr>
          <w:rFonts w:cs="Calibri"/>
          <w:color w:val="000000"/>
        </w:rPr>
        <w:t xml:space="preserve"> summarising the main ideas drawn from more than one paragraph, identifying key details that support the main ideas </w:t>
      </w:r>
    </w:p>
    <w:p w:rsidR="00973A02" w:rsidRPr="00973A02" w:rsidRDefault="00973A02" w:rsidP="00973A02">
      <w:pPr>
        <w:autoSpaceDE w:val="0"/>
        <w:autoSpaceDN w:val="0"/>
        <w:adjustRightInd w:val="0"/>
        <w:spacing w:after="61" w:line="240" w:lineRule="auto"/>
        <w:rPr>
          <w:rFonts w:cs="Calibri"/>
          <w:color w:val="000000"/>
        </w:rPr>
      </w:pPr>
      <w:r w:rsidRPr="00973A02">
        <w:rPr>
          <w:rFonts w:cs="Calibri"/>
          <w:color w:val="000000"/>
        </w:rPr>
        <w:t xml:space="preserve"> identifying how language, structure and presentation contribute to meaning </w:t>
      </w:r>
    </w:p>
    <w:p w:rsidR="00973A02" w:rsidRPr="00973A02" w:rsidRDefault="00973A02" w:rsidP="00973A02">
      <w:pPr>
        <w:autoSpaceDE w:val="0"/>
        <w:autoSpaceDN w:val="0"/>
        <w:adjustRightInd w:val="0"/>
        <w:spacing w:after="61" w:line="240" w:lineRule="auto"/>
        <w:rPr>
          <w:rFonts w:cs="Calibri"/>
          <w:color w:val="000000"/>
        </w:rPr>
      </w:pPr>
      <w:r w:rsidRPr="00973A02">
        <w:rPr>
          <w:rFonts w:cs="Calibri"/>
          <w:color w:val="000000"/>
        </w:rPr>
        <w:t xml:space="preserve"> discuss and evaluate how authors use language, including figurative language, considering the impact on the reader </w:t>
      </w:r>
    </w:p>
    <w:p w:rsidR="00973A02" w:rsidRPr="00973A02" w:rsidRDefault="00973A02" w:rsidP="00973A02">
      <w:pPr>
        <w:autoSpaceDE w:val="0"/>
        <w:autoSpaceDN w:val="0"/>
        <w:adjustRightInd w:val="0"/>
        <w:spacing w:after="61" w:line="240" w:lineRule="auto"/>
        <w:rPr>
          <w:rFonts w:cs="Calibri"/>
          <w:color w:val="000000"/>
        </w:rPr>
      </w:pPr>
      <w:r w:rsidRPr="00973A02">
        <w:rPr>
          <w:rFonts w:cs="Calibri"/>
          <w:color w:val="000000"/>
        </w:rPr>
        <w:t xml:space="preserve"> distinguish between statements of fact and opinion </w:t>
      </w:r>
    </w:p>
    <w:p w:rsidR="00973A02" w:rsidRPr="00973A02" w:rsidRDefault="00973A02" w:rsidP="00973A02">
      <w:pPr>
        <w:autoSpaceDE w:val="0"/>
        <w:autoSpaceDN w:val="0"/>
        <w:adjustRightInd w:val="0"/>
        <w:spacing w:after="61" w:line="240" w:lineRule="auto"/>
        <w:rPr>
          <w:rFonts w:cs="Calibri"/>
          <w:color w:val="000000"/>
        </w:rPr>
      </w:pPr>
      <w:r w:rsidRPr="00973A02">
        <w:rPr>
          <w:rFonts w:cs="Calibri"/>
          <w:color w:val="000000"/>
        </w:rPr>
        <w:t xml:space="preserve"> retrieve, record and present information from non-fiction </w:t>
      </w:r>
    </w:p>
    <w:p w:rsidR="00973A02" w:rsidRPr="00973A02" w:rsidRDefault="00973A02" w:rsidP="00973A02">
      <w:pPr>
        <w:autoSpaceDE w:val="0"/>
        <w:autoSpaceDN w:val="0"/>
        <w:adjustRightInd w:val="0"/>
        <w:spacing w:after="61" w:line="240" w:lineRule="auto"/>
        <w:rPr>
          <w:rFonts w:cs="Calibri"/>
          <w:color w:val="000000"/>
        </w:rPr>
      </w:pPr>
      <w:r w:rsidRPr="00973A02">
        <w:rPr>
          <w:rFonts w:cs="Calibri"/>
          <w:color w:val="000000"/>
        </w:rPr>
        <w:t xml:space="preserve"> participate in discussions about books that are read to them and those they can read for themselves, building on their own and others’ ideas and challenging views courteously </w:t>
      </w:r>
    </w:p>
    <w:p w:rsidR="00973A02" w:rsidRPr="00973A02" w:rsidRDefault="00973A02" w:rsidP="00973A02">
      <w:pPr>
        <w:autoSpaceDE w:val="0"/>
        <w:autoSpaceDN w:val="0"/>
        <w:adjustRightInd w:val="0"/>
        <w:spacing w:after="0" w:line="240" w:lineRule="auto"/>
        <w:rPr>
          <w:rFonts w:cs="Calibri"/>
          <w:color w:val="000000"/>
        </w:rPr>
      </w:pPr>
      <w:r w:rsidRPr="00973A02">
        <w:rPr>
          <w:rFonts w:cs="Calibri"/>
          <w:color w:val="000000"/>
        </w:rPr>
        <w:t xml:space="preserve"> explain and discuss their understanding of what they have read, including through formal presentations and debates, maintaining a focus on the topic and using notes where necessary provide reasoned justifications for their views. </w:t>
      </w:r>
    </w:p>
    <w:p w:rsidR="003F022D" w:rsidRPr="0045023F" w:rsidRDefault="003F022D" w:rsidP="001C72B6">
      <w:pPr>
        <w:spacing w:after="0"/>
        <w:rPr>
          <w:b/>
        </w:rPr>
      </w:pPr>
    </w:p>
    <w:sectPr w:rsidR="003F022D" w:rsidRPr="004502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hanticleer Roman NF">
    <w:altName w:val="Times New Roman"/>
    <w:panose1 w:val="00000000000000000000"/>
    <w:charset w:val="00"/>
    <w:family w:val="roman"/>
    <w:notTrueType/>
    <w:pitch w:val="variable"/>
    <w:sig w:usb0="00000003" w:usb1="0000004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D565D"/>
    <w:multiLevelType w:val="hybridMultilevel"/>
    <w:tmpl w:val="F7C01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20555"/>
    <w:multiLevelType w:val="hybridMultilevel"/>
    <w:tmpl w:val="89CE3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FC7B0D"/>
    <w:multiLevelType w:val="hybridMultilevel"/>
    <w:tmpl w:val="F4D63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495785"/>
    <w:multiLevelType w:val="hybridMultilevel"/>
    <w:tmpl w:val="BC882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A037B"/>
    <w:multiLevelType w:val="hybridMultilevel"/>
    <w:tmpl w:val="6E66C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77054F"/>
    <w:multiLevelType w:val="hybridMultilevel"/>
    <w:tmpl w:val="B058A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9903EE"/>
    <w:multiLevelType w:val="hybridMultilevel"/>
    <w:tmpl w:val="000E5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A007DC"/>
    <w:multiLevelType w:val="hybridMultilevel"/>
    <w:tmpl w:val="8CB6A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F50BCE"/>
    <w:multiLevelType w:val="hybridMultilevel"/>
    <w:tmpl w:val="FF88A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2E7C70"/>
    <w:multiLevelType w:val="hybridMultilevel"/>
    <w:tmpl w:val="3D6E2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D874B4"/>
    <w:multiLevelType w:val="hybridMultilevel"/>
    <w:tmpl w:val="F3602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091DC6"/>
    <w:multiLevelType w:val="hybridMultilevel"/>
    <w:tmpl w:val="C9E4E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C220A4"/>
    <w:multiLevelType w:val="hybridMultilevel"/>
    <w:tmpl w:val="E3C45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5565A6"/>
    <w:multiLevelType w:val="hybridMultilevel"/>
    <w:tmpl w:val="D6D07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AD4A45"/>
    <w:multiLevelType w:val="hybridMultilevel"/>
    <w:tmpl w:val="F4AE4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170DA1"/>
    <w:multiLevelType w:val="hybridMultilevel"/>
    <w:tmpl w:val="F7FC0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E32406"/>
    <w:multiLevelType w:val="hybridMultilevel"/>
    <w:tmpl w:val="6D68B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CA4B52"/>
    <w:multiLevelType w:val="hybridMultilevel"/>
    <w:tmpl w:val="99D62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A26F21"/>
    <w:multiLevelType w:val="hybridMultilevel"/>
    <w:tmpl w:val="2A22E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
  </w:num>
  <w:num w:numId="4">
    <w:abstractNumId w:val="4"/>
  </w:num>
  <w:num w:numId="5">
    <w:abstractNumId w:val="13"/>
  </w:num>
  <w:num w:numId="6">
    <w:abstractNumId w:val="2"/>
  </w:num>
  <w:num w:numId="7">
    <w:abstractNumId w:val="3"/>
  </w:num>
  <w:num w:numId="8">
    <w:abstractNumId w:val="7"/>
  </w:num>
  <w:num w:numId="9">
    <w:abstractNumId w:val="15"/>
  </w:num>
  <w:num w:numId="10">
    <w:abstractNumId w:val="9"/>
  </w:num>
  <w:num w:numId="11">
    <w:abstractNumId w:val="6"/>
  </w:num>
  <w:num w:numId="12">
    <w:abstractNumId w:val="11"/>
  </w:num>
  <w:num w:numId="13">
    <w:abstractNumId w:val="18"/>
  </w:num>
  <w:num w:numId="14">
    <w:abstractNumId w:val="5"/>
  </w:num>
  <w:num w:numId="15">
    <w:abstractNumId w:val="12"/>
  </w:num>
  <w:num w:numId="16">
    <w:abstractNumId w:val="16"/>
  </w:num>
  <w:num w:numId="17">
    <w:abstractNumId w:val="14"/>
  </w:num>
  <w:num w:numId="18">
    <w:abstractNumId w:val="1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06E"/>
    <w:rsid w:val="00111F62"/>
    <w:rsid w:val="00147713"/>
    <w:rsid w:val="001B7B72"/>
    <w:rsid w:val="001C406E"/>
    <w:rsid w:val="001C72A9"/>
    <w:rsid w:val="001C72B6"/>
    <w:rsid w:val="001E37C8"/>
    <w:rsid w:val="00272591"/>
    <w:rsid w:val="002A2020"/>
    <w:rsid w:val="002C42FA"/>
    <w:rsid w:val="0033231E"/>
    <w:rsid w:val="00362D24"/>
    <w:rsid w:val="0039149C"/>
    <w:rsid w:val="003A557B"/>
    <w:rsid w:val="003F022D"/>
    <w:rsid w:val="00437872"/>
    <w:rsid w:val="0045023F"/>
    <w:rsid w:val="00501367"/>
    <w:rsid w:val="00513AE8"/>
    <w:rsid w:val="00613B1C"/>
    <w:rsid w:val="00650887"/>
    <w:rsid w:val="006826EA"/>
    <w:rsid w:val="00701CC2"/>
    <w:rsid w:val="00793F49"/>
    <w:rsid w:val="00844195"/>
    <w:rsid w:val="008B644E"/>
    <w:rsid w:val="00973A02"/>
    <w:rsid w:val="009D2918"/>
    <w:rsid w:val="009E6A1B"/>
    <w:rsid w:val="00A345C5"/>
    <w:rsid w:val="00C7347B"/>
    <w:rsid w:val="00C74F51"/>
    <w:rsid w:val="00C83685"/>
    <w:rsid w:val="00C84AB4"/>
    <w:rsid w:val="00CF59CC"/>
    <w:rsid w:val="00CF787F"/>
    <w:rsid w:val="00D90E65"/>
    <w:rsid w:val="00E57D7B"/>
    <w:rsid w:val="00E8623C"/>
    <w:rsid w:val="00EA76CA"/>
    <w:rsid w:val="00EB2527"/>
    <w:rsid w:val="00F01583"/>
    <w:rsid w:val="00F158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09596F-BCC2-45A2-83E6-04A24E458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1367"/>
  </w:style>
  <w:style w:type="paragraph" w:styleId="Heading2">
    <w:name w:val="heading 2"/>
    <w:basedOn w:val="Normal"/>
    <w:link w:val="Heading2Char"/>
    <w:uiPriority w:val="9"/>
    <w:unhideWhenUsed/>
    <w:qFormat/>
    <w:rsid w:val="00362D24"/>
    <w:pPr>
      <w:widowControl w:val="0"/>
      <w:autoSpaceDE w:val="0"/>
      <w:autoSpaceDN w:val="0"/>
      <w:spacing w:after="0" w:line="240" w:lineRule="auto"/>
      <w:ind w:left="966"/>
      <w:outlineLvl w:val="1"/>
    </w:pPr>
    <w:rPr>
      <w:rFonts w:ascii="Verdana" w:eastAsia="Verdana" w:hAnsi="Verdana" w:cs="Verdana"/>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406E"/>
    <w:pPr>
      <w:ind w:left="720"/>
      <w:contextualSpacing/>
    </w:pPr>
  </w:style>
  <w:style w:type="paragraph" w:customStyle="1" w:styleId="Default">
    <w:name w:val="Default"/>
    <w:rsid w:val="003F022D"/>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362D24"/>
    <w:rPr>
      <w:rFonts w:ascii="Verdana" w:eastAsia="Verdana" w:hAnsi="Verdana" w:cs="Verdana"/>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5418454">
      <w:bodyDiv w:val="1"/>
      <w:marLeft w:val="0"/>
      <w:marRight w:val="0"/>
      <w:marTop w:val="0"/>
      <w:marBottom w:val="0"/>
      <w:divBdr>
        <w:top w:val="none" w:sz="0" w:space="0" w:color="auto"/>
        <w:left w:val="none" w:sz="0" w:space="0" w:color="auto"/>
        <w:bottom w:val="none" w:sz="0" w:space="0" w:color="auto"/>
        <w:right w:val="none" w:sz="0" w:space="0" w:color="auto"/>
      </w:divBdr>
      <w:divsChild>
        <w:div w:id="1846283934">
          <w:marLeft w:val="0"/>
          <w:marRight w:val="0"/>
          <w:marTop w:val="0"/>
          <w:marBottom w:val="0"/>
          <w:divBdr>
            <w:top w:val="none" w:sz="0" w:space="0" w:color="auto"/>
            <w:left w:val="none" w:sz="0" w:space="0" w:color="auto"/>
            <w:bottom w:val="none" w:sz="0" w:space="0" w:color="auto"/>
            <w:right w:val="none" w:sz="0" w:space="0" w:color="auto"/>
          </w:divBdr>
          <w:divsChild>
            <w:div w:id="1952007276">
              <w:marLeft w:val="0"/>
              <w:marRight w:val="0"/>
              <w:marTop w:val="0"/>
              <w:marBottom w:val="0"/>
              <w:divBdr>
                <w:top w:val="none" w:sz="0" w:space="0" w:color="auto"/>
                <w:left w:val="none" w:sz="0" w:space="0" w:color="auto"/>
                <w:bottom w:val="none" w:sz="0" w:space="0" w:color="auto"/>
                <w:right w:val="none" w:sz="0" w:space="0" w:color="auto"/>
              </w:divBdr>
              <w:divsChild>
                <w:div w:id="2143107633">
                  <w:marLeft w:val="0"/>
                  <w:marRight w:val="0"/>
                  <w:marTop w:val="195"/>
                  <w:marBottom w:val="0"/>
                  <w:divBdr>
                    <w:top w:val="none" w:sz="0" w:space="0" w:color="auto"/>
                    <w:left w:val="none" w:sz="0" w:space="0" w:color="auto"/>
                    <w:bottom w:val="none" w:sz="0" w:space="0" w:color="auto"/>
                    <w:right w:val="none" w:sz="0" w:space="0" w:color="auto"/>
                  </w:divBdr>
                  <w:divsChild>
                    <w:div w:id="1794900482">
                      <w:marLeft w:val="0"/>
                      <w:marRight w:val="0"/>
                      <w:marTop w:val="0"/>
                      <w:marBottom w:val="0"/>
                      <w:divBdr>
                        <w:top w:val="none" w:sz="0" w:space="0" w:color="auto"/>
                        <w:left w:val="none" w:sz="0" w:space="0" w:color="auto"/>
                        <w:bottom w:val="none" w:sz="0" w:space="0" w:color="auto"/>
                        <w:right w:val="none" w:sz="0" w:space="0" w:color="auto"/>
                      </w:divBdr>
                      <w:divsChild>
                        <w:div w:id="1990133209">
                          <w:marLeft w:val="0"/>
                          <w:marRight w:val="0"/>
                          <w:marTop w:val="0"/>
                          <w:marBottom w:val="0"/>
                          <w:divBdr>
                            <w:top w:val="none" w:sz="0" w:space="0" w:color="auto"/>
                            <w:left w:val="none" w:sz="0" w:space="0" w:color="auto"/>
                            <w:bottom w:val="none" w:sz="0" w:space="0" w:color="auto"/>
                            <w:right w:val="none" w:sz="0" w:space="0" w:color="auto"/>
                          </w:divBdr>
                          <w:divsChild>
                            <w:div w:id="550731127">
                              <w:marLeft w:val="0"/>
                              <w:marRight w:val="0"/>
                              <w:marTop w:val="0"/>
                              <w:marBottom w:val="0"/>
                              <w:divBdr>
                                <w:top w:val="none" w:sz="0" w:space="0" w:color="auto"/>
                                <w:left w:val="none" w:sz="0" w:space="0" w:color="auto"/>
                                <w:bottom w:val="none" w:sz="0" w:space="0" w:color="auto"/>
                                <w:right w:val="none" w:sz="0" w:space="0" w:color="auto"/>
                              </w:divBdr>
                              <w:divsChild>
                                <w:div w:id="2103377971">
                                  <w:marLeft w:val="0"/>
                                  <w:marRight w:val="0"/>
                                  <w:marTop w:val="0"/>
                                  <w:marBottom w:val="0"/>
                                  <w:divBdr>
                                    <w:top w:val="none" w:sz="0" w:space="0" w:color="auto"/>
                                    <w:left w:val="none" w:sz="0" w:space="0" w:color="auto"/>
                                    <w:bottom w:val="none" w:sz="0" w:space="0" w:color="auto"/>
                                    <w:right w:val="none" w:sz="0" w:space="0" w:color="auto"/>
                                  </w:divBdr>
                                  <w:divsChild>
                                    <w:div w:id="2015299871">
                                      <w:marLeft w:val="0"/>
                                      <w:marRight w:val="0"/>
                                      <w:marTop w:val="0"/>
                                      <w:marBottom w:val="0"/>
                                      <w:divBdr>
                                        <w:top w:val="none" w:sz="0" w:space="0" w:color="auto"/>
                                        <w:left w:val="none" w:sz="0" w:space="0" w:color="auto"/>
                                        <w:bottom w:val="none" w:sz="0" w:space="0" w:color="auto"/>
                                        <w:right w:val="none" w:sz="0" w:space="0" w:color="auto"/>
                                      </w:divBdr>
                                      <w:divsChild>
                                        <w:div w:id="1055816342">
                                          <w:marLeft w:val="0"/>
                                          <w:marRight w:val="0"/>
                                          <w:marTop w:val="90"/>
                                          <w:marBottom w:val="0"/>
                                          <w:divBdr>
                                            <w:top w:val="none" w:sz="0" w:space="0" w:color="auto"/>
                                            <w:left w:val="none" w:sz="0" w:space="0" w:color="auto"/>
                                            <w:bottom w:val="none" w:sz="0" w:space="0" w:color="auto"/>
                                            <w:right w:val="none" w:sz="0" w:space="0" w:color="auto"/>
                                          </w:divBdr>
                                          <w:divsChild>
                                            <w:div w:id="1357275228">
                                              <w:marLeft w:val="0"/>
                                              <w:marRight w:val="0"/>
                                              <w:marTop w:val="0"/>
                                              <w:marBottom w:val="0"/>
                                              <w:divBdr>
                                                <w:top w:val="none" w:sz="0" w:space="0" w:color="auto"/>
                                                <w:left w:val="none" w:sz="0" w:space="0" w:color="auto"/>
                                                <w:bottom w:val="none" w:sz="0" w:space="0" w:color="auto"/>
                                                <w:right w:val="none" w:sz="0" w:space="0" w:color="auto"/>
                                              </w:divBdr>
                                              <w:divsChild>
                                                <w:div w:id="2034919533">
                                                  <w:marLeft w:val="0"/>
                                                  <w:marRight w:val="0"/>
                                                  <w:marTop w:val="0"/>
                                                  <w:marBottom w:val="0"/>
                                                  <w:divBdr>
                                                    <w:top w:val="none" w:sz="0" w:space="0" w:color="auto"/>
                                                    <w:left w:val="none" w:sz="0" w:space="0" w:color="auto"/>
                                                    <w:bottom w:val="none" w:sz="0" w:space="0" w:color="auto"/>
                                                    <w:right w:val="none" w:sz="0" w:space="0" w:color="auto"/>
                                                  </w:divBdr>
                                                  <w:divsChild>
                                                    <w:div w:id="1100370973">
                                                      <w:marLeft w:val="0"/>
                                                      <w:marRight w:val="0"/>
                                                      <w:marTop w:val="0"/>
                                                      <w:marBottom w:val="180"/>
                                                      <w:divBdr>
                                                        <w:top w:val="none" w:sz="0" w:space="0" w:color="auto"/>
                                                        <w:left w:val="none" w:sz="0" w:space="0" w:color="auto"/>
                                                        <w:bottom w:val="none" w:sz="0" w:space="0" w:color="auto"/>
                                                        <w:right w:val="none" w:sz="0" w:space="0" w:color="auto"/>
                                                      </w:divBdr>
                                                      <w:divsChild>
                                                        <w:div w:id="2106026123">
                                                          <w:marLeft w:val="0"/>
                                                          <w:marRight w:val="0"/>
                                                          <w:marTop w:val="0"/>
                                                          <w:marBottom w:val="0"/>
                                                          <w:divBdr>
                                                            <w:top w:val="none" w:sz="0" w:space="0" w:color="auto"/>
                                                            <w:left w:val="none" w:sz="0" w:space="0" w:color="auto"/>
                                                            <w:bottom w:val="none" w:sz="0" w:space="0" w:color="auto"/>
                                                            <w:right w:val="none" w:sz="0" w:space="0" w:color="auto"/>
                                                          </w:divBdr>
                                                          <w:divsChild>
                                                            <w:div w:id="1368723607">
                                                              <w:marLeft w:val="0"/>
                                                              <w:marRight w:val="0"/>
                                                              <w:marTop w:val="0"/>
                                                              <w:marBottom w:val="0"/>
                                                              <w:divBdr>
                                                                <w:top w:val="none" w:sz="0" w:space="0" w:color="auto"/>
                                                                <w:left w:val="none" w:sz="0" w:space="0" w:color="auto"/>
                                                                <w:bottom w:val="none" w:sz="0" w:space="0" w:color="auto"/>
                                                                <w:right w:val="none" w:sz="0" w:space="0" w:color="auto"/>
                                                              </w:divBdr>
                                                              <w:divsChild>
                                                                <w:div w:id="1435322805">
                                                                  <w:marLeft w:val="0"/>
                                                                  <w:marRight w:val="0"/>
                                                                  <w:marTop w:val="0"/>
                                                                  <w:marBottom w:val="0"/>
                                                                  <w:divBdr>
                                                                    <w:top w:val="none" w:sz="0" w:space="0" w:color="auto"/>
                                                                    <w:left w:val="none" w:sz="0" w:space="0" w:color="auto"/>
                                                                    <w:bottom w:val="none" w:sz="0" w:space="0" w:color="auto"/>
                                                                    <w:right w:val="none" w:sz="0" w:space="0" w:color="auto"/>
                                                                  </w:divBdr>
                                                                  <w:divsChild>
                                                                    <w:div w:id="1210073772">
                                                                      <w:marLeft w:val="0"/>
                                                                      <w:marRight w:val="0"/>
                                                                      <w:marTop w:val="0"/>
                                                                      <w:marBottom w:val="0"/>
                                                                      <w:divBdr>
                                                                        <w:top w:val="none" w:sz="0" w:space="0" w:color="auto"/>
                                                                        <w:left w:val="none" w:sz="0" w:space="0" w:color="auto"/>
                                                                        <w:bottom w:val="none" w:sz="0" w:space="0" w:color="auto"/>
                                                                        <w:right w:val="none" w:sz="0" w:space="0" w:color="auto"/>
                                                                      </w:divBdr>
                                                                      <w:divsChild>
                                                                        <w:div w:id="542450859">
                                                                          <w:marLeft w:val="0"/>
                                                                          <w:marRight w:val="0"/>
                                                                          <w:marTop w:val="0"/>
                                                                          <w:marBottom w:val="0"/>
                                                                          <w:divBdr>
                                                                            <w:top w:val="none" w:sz="0" w:space="0" w:color="auto"/>
                                                                            <w:left w:val="none" w:sz="0" w:space="0" w:color="auto"/>
                                                                            <w:bottom w:val="none" w:sz="0" w:space="0" w:color="auto"/>
                                                                            <w:right w:val="none" w:sz="0" w:space="0" w:color="auto"/>
                                                                          </w:divBdr>
                                                                          <w:divsChild>
                                                                            <w:div w:id="38090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google.co.uk/url?sa=i&amp;rct=j&amp;q=&amp;esrc=s&amp;source=images&amp;cd=&amp;cad=rja&amp;uact=8&amp;ved=0ahUKEwjT6qjNnKzSAhXJPxQKHanSBc0QjRwIBw&amp;url=https://www.publications.parliament.uk/pa/cm200405/cmselect/cmeduski/121/12106.htm&amp;psig=AFQjCNHF3hQlkGyASoX6jGvt1QDt0XPMfA&amp;ust=1488145602113541" TargetMode="External"/><Relationship Id="rId18" Type="http://schemas.openxmlformats.org/officeDocument/2006/relationships/hyperlink" Target="http://www.google.co.uk/url?sa=i&amp;rct=j&amp;q=&amp;esrc=s&amp;source=images&amp;cd=&amp;cad=rja&amp;uact=8&amp;ved=0ahUKEwjX-J_gp6zSAhXE0xQKHfJ7DM0QjRwIBw&amp;url=http://www.mrspteach.com/2014/08/read-with-ric-resources-and-logos-for.html&amp;bvm=bv.148073327,d.ZGg&amp;psig=AFQjCNFO0EB2zWhRC3xUy-ErdNDRl3zpIA&amp;ust=1488148614352423"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google.co.uk/url?sa=i&amp;rct=j&amp;q=&amp;esrc=s&amp;source=images&amp;cd=&amp;cad=rja&amp;uact=8&amp;ved=0ahUKEwiatrXtpKzSAhUI7xQKHUrtDM4QjRwIBw&amp;url=https://misswilsonsays.wordpress.com/2016/10/09/free-eric-starters-to-support-reading-lessons/&amp;bvm=bv.148073327,d.ZGg&amp;psig=AFQjCNFOsUrQbGOsaAKHUNu2jVaUK40Qpg&amp;ust=148814781409100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5.png"/><Relationship Id="rId5" Type="http://schemas.openxmlformats.org/officeDocument/2006/relationships/image" Target="media/image1.jpeg"/><Relationship Id="rId15" Type="http://schemas.openxmlformats.org/officeDocument/2006/relationships/hyperlink" Target="http://www.google.co.uk/url?sa=i&amp;rct=j&amp;q=&amp;esrc=s&amp;source=images&amp;cd=&amp;cad=rja&amp;uact=8&amp;ved=0ahUKEwipsM6WpKzSAhXIXBQKHUcUAs4QjRwIBw&amp;url=http://my.cumbria.ac.uk/Courses/SubjectAreas/Education/ContinuingProfessionalDevelopment/CumbriaTeacher/FirstClass/Reading/SimpleViewOfReading.aspx&amp;psig=AFQjCNHF3hQlkGyASoX6jGvt1QDt0XPMfA&amp;ust=1488145602113541" TargetMode="External"/><Relationship Id="rId23" Type="http://schemas.openxmlformats.org/officeDocument/2006/relationships/image" Target="media/image14.jpeg"/><Relationship Id="rId10" Type="http://schemas.openxmlformats.org/officeDocument/2006/relationships/image" Target="media/image6.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gif"/><Relationship Id="rId22" Type="http://schemas.openxmlformats.org/officeDocument/2006/relationships/hyperlink" Target="https://www.google.co.uk/url?sa=i&amp;rct=j&amp;q=&amp;esrc=s&amp;source=images&amp;cd=&amp;cad=rja&amp;uact=8&amp;ved=0ahUKEwiD-o2vqazSAhXIXBQKHUcUAs4QjRwIBw&amp;url=https://www.pinterest.com/dorothylindsey/deeper-learning/&amp;bvm=bv.148073327,d.ZGg&amp;psig=AFQjCNETsoxMkW2mT7GoIdzTOIhRI6hkHg&amp;ust=14881490415929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459</TotalTime>
  <Pages>15</Pages>
  <Words>3578</Words>
  <Characters>20398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dc:creator>
  <cp:keywords/>
  <dc:description/>
  <cp:lastModifiedBy>Windows User</cp:lastModifiedBy>
  <cp:revision>15</cp:revision>
  <dcterms:created xsi:type="dcterms:W3CDTF">2017-02-13T11:48:00Z</dcterms:created>
  <dcterms:modified xsi:type="dcterms:W3CDTF">2022-03-10T15:57:00Z</dcterms:modified>
</cp:coreProperties>
</file>