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AD0" w:rsidRPr="006E46B9" w:rsidRDefault="00BA1AD0">
      <w:pPr>
        <w:rPr>
          <w:rFonts w:ascii="Chanticleer Roman NF" w:hAnsi="Chanticleer Roman NF"/>
          <w:color w:val="002060"/>
          <w:sz w:val="52"/>
          <w:u w:val="single"/>
        </w:rPr>
      </w:pPr>
      <w:r w:rsidRPr="006E46B9">
        <w:rPr>
          <w:rFonts w:ascii="Chanticleer Roman NF" w:hAnsi="Chanticleer Roman NF"/>
          <w:noProof/>
          <w:color w:val="002060"/>
          <w:sz w:val="52"/>
          <w:u w:val="single"/>
          <w:lang w:eastAsia="en-GB"/>
        </w:rPr>
        <mc:AlternateContent>
          <mc:Choice Requires="wps">
            <w:drawing>
              <wp:anchor distT="0" distB="0" distL="114300" distR="114300" simplePos="0" relativeHeight="251659264" behindDoc="1" locked="0" layoutInCell="1" allowOverlap="1" wp14:anchorId="0B6B5FC7" wp14:editId="31460D91">
                <wp:simplePos x="0" y="0"/>
                <wp:positionH relativeFrom="column">
                  <wp:posOffset>-906780</wp:posOffset>
                </wp:positionH>
                <wp:positionV relativeFrom="paragraph">
                  <wp:posOffset>7962900</wp:posOffset>
                </wp:positionV>
                <wp:extent cx="7505700" cy="1805940"/>
                <wp:effectExtent l="0" t="0" r="19050" b="22860"/>
                <wp:wrapNone/>
                <wp:docPr id="49" name="Rectangle 49"/>
                <wp:cNvGraphicFramePr/>
                <a:graphic xmlns:a="http://schemas.openxmlformats.org/drawingml/2006/main">
                  <a:graphicData uri="http://schemas.microsoft.com/office/word/2010/wordprocessingShape">
                    <wps:wsp>
                      <wps:cNvSpPr/>
                      <wps:spPr>
                        <a:xfrm>
                          <a:off x="0" y="0"/>
                          <a:ext cx="7505700" cy="18059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D57BF" id="Rectangle 49" o:spid="_x0000_s1026" style="position:absolute;margin-left:-71.4pt;margin-top:627pt;width:591pt;height:142.2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" fillcolor="#4472c4 [3204]" strokecolor="#1f3763 [1604]" strokeweight="1pt"/>
            </w:pict>
          </mc:Fallback>
        </mc:AlternateContent>
      </w:r>
      <w:r w:rsidR="00045FA2">
        <w:rPr>
          <w:rFonts w:ascii="Chanticleer Roman NF" w:hAnsi="Chanticleer Roman NF"/>
          <w:color w:val="002060"/>
          <w:sz w:val="52"/>
          <w:u w:val="single"/>
        </w:rPr>
        <w:t>Policy for Design and Technology</w:t>
      </w:r>
    </w:p>
    <w:p w:rsidR="00BA1AD0" w:rsidRDefault="00BA1AD0">
      <w:pPr>
        <w:rPr>
          <w:rFonts w:ascii="Chanticleer Roman NF" w:hAnsi="Chanticleer Roman NF"/>
        </w:rPr>
      </w:pPr>
    </w:p>
    <w:p w:rsidR="00504E0D" w:rsidRPr="00BA1AD0" w:rsidRDefault="00416BAA">
      <w:pPr>
        <w:rPr>
          <w:rFonts w:ascii="Chanticleer Roman NF" w:eastAsia="Verdana" w:hAnsi="Chanticleer Roman NF" w:cs="Verdana"/>
          <w:b/>
          <w:bCs/>
          <w:sz w:val="24"/>
          <w:szCs w:val="24"/>
          <w:lang w:val="en-US"/>
        </w:rPr>
      </w:pPr>
      <w:r>
        <w:rPr>
          <w:noProof/>
          <w:lang w:eastAsia="en-GB"/>
        </w:rPr>
        <w:drawing>
          <wp:anchor distT="0" distB="0" distL="114300" distR="114300" simplePos="0" relativeHeight="251664384" behindDoc="1" locked="0" layoutInCell="1" allowOverlap="1" wp14:anchorId="6C7222AF" wp14:editId="71A97BCC">
            <wp:simplePos x="0" y="0"/>
            <wp:positionH relativeFrom="column">
              <wp:posOffset>897799</wp:posOffset>
            </wp:positionH>
            <wp:positionV relativeFrom="paragraph">
              <wp:posOffset>6474279</wp:posOffset>
            </wp:positionV>
            <wp:extent cx="2714625" cy="1600200"/>
            <wp:effectExtent l="0" t="0" r="9525" b="0"/>
            <wp:wrapTight wrapText="bothSides">
              <wp:wrapPolygon edited="0">
                <wp:start x="0" y="0"/>
                <wp:lineTo x="0" y="21343"/>
                <wp:lineTo x="21524" y="21343"/>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714625" cy="1600200"/>
                    </a:xfrm>
                    <a:prstGeom prst="rect">
                      <a:avLst/>
                    </a:prstGeom>
                  </pic:spPr>
                </pic:pic>
              </a:graphicData>
            </a:graphic>
            <wp14:sizeRelV relativeFrom="margin">
              <wp14:pctHeight>0</wp14:pctHeight>
            </wp14:sizeRelV>
          </wp:anchor>
        </w:drawing>
      </w:r>
      <w:r>
        <w:rPr>
          <w:rFonts w:ascii="Chanticleer Roman NF" w:hAnsi="Chanticleer Roman NF"/>
          <w:noProof/>
          <w:lang w:eastAsia="en-GB"/>
        </w:rPr>
        <w:drawing>
          <wp:anchor distT="0" distB="0" distL="114300" distR="114300" simplePos="0" relativeHeight="251663360" behindDoc="1" locked="0" layoutInCell="1" allowOverlap="1" wp14:anchorId="3EE50107" wp14:editId="7265457A">
            <wp:simplePos x="0" y="0"/>
            <wp:positionH relativeFrom="column">
              <wp:posOffset>1757045</wp:posOffset>
            </wp:positionH>
            <wp:positionV relativeFrom="paragraph">
              <wp:posOffset>1117600</wp:posOffset>
            </wp:positionV>
            <wp:extent cx="2919730" cy="2195830"/>
            <wp:effectExtent l="0" t="0" r="0" b="0"/>
            <wp:wrapTight wrapText="bothSides">
              <wp:wrapPolygon edited="0">
                <wp:start x="0" y="21600"/>
                <wp:lineTo x="21421" y="21600"/>
                <wp:lineTo x="21421" y="237"/>
                <wp:lineTo x="0" y="237"/>
                <wp:lineTo x="0" y="2160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919730" cy="2195830"/>
                    </a:xfrm>
                    <a:prstGeom prst="rect">
                      <a:avLst/>
                    </a:prstGeom>
                    <a:noFill/>
                  </pic:spPr>
                </pic:pic>
              </a:graphicData>
            </a:graphic>
            <wp14:sizeRelH relativeFrom="margin">
              <wp14:pctWidth>0</wp14:pctWidth>
            </wp14:sizeRelH>
            <wp14:sizeRelV relativeFrom="margin">
              <wp14:pctHeight>0</wp14:pctHeight>
            </wp14:sizeRelV>
          </wp:anchor>
        </w:drawing>
      </w:r>
      <w:r w:rsidRPr="00416BAA">
        <w:rPr>
          <w:rFonts w:ascii="Chanticleer Roman NF" w:hAnsi="Chanticleer Roman NF"/>
          <w:noProof/>
          <w:color w:val="002060"/>
          <w:sz w:val="52"/>
          <w:lang w:eastAsia="en-GB"/>
        </w:rPr>
        <w:drawing>
          <wp:anchor distT="0" distB="0" distL="114300" distR="114300" simplePos="0" relativeHeight="251662336" behindDoc="1" locked="0" layoutInCell="1" allowOverlap="1" wp14:anchorId="322754A7" wp14:editId="29E763E9">
            <wp:simplePos x="0" y="0"/>
            <wp:positionH relativeFrom="margin">
              <wp:posOffset>32566</wp:posOffset>
            </wp:positionH>
            <wp:positionV relativeFrom="paragraph">
              <wp:posOffset>2380978</wp:posOffset>
            </wp:positionV>
            <wp:extent cx="2718435" cy="3624580"/>
            <wp:effectExtent l="0" t="0" r="5715" b="0"/>
            <wp:wrapTight wrapText="bothSides">
              <wp:wrapPolygon edited="0">
                <wp:start x="0" y="0"/>
                <wp:lineTo x="0" y="21456"/>
                <wp:lineTo x="21494" y="21456"/>
                <wp:lineTo x="21494" y="0"/>
                <wp:lineTo x="0" y="0"/>
              </wp:wrapPolygon>
            </wp:wrapTight>
            <wp:docPr id="1" name="Picture 1" descr="C:\Users\St Marys CE Primary\Documents\2nd year 2\spr 1\wk 6\dt pics\IMG_20200214_11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Marys CE Primary\Documents\2nd year 2\spr 1\wk 6\dt pics\IMG_20200214_1145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8435" cy="362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2B8" w:rsidRPr="00BA1AD0">
        <w:rPr>
          <w:rFonts w:ascii="Chanticleer Roman NF" w:hAnsi="Chanticleer Roman NF"/>
          <w:noProof/>
          <w:color w:val="002060"/>
          <w:sz w:val="52"/>
          <w:lang w:eastAsia="en-GB"/>
        </w:rPr>
        <w:drawing>
          <wp:anchor distT="0" distB="0" distL="114300" distR="114300" simplePos="0" relativeHeight="251661312" behindDoc="1" locked="0" layoutInCell="1" allowOverlap="1" wp14:anchorId="2CF0A1EF" wp14:editId="268121D2">
            <wp:simplePos x="0" y="0"/>
            <wp:positionH relativeFrom="column">
              <wp:posOffset>3449320</wp:posOffset>
            </wp:positionH>
            <wp:positionV relativeFrom="paragraph">
              <wp:posOffset>3397250</wp:posOffset>
            </wp:positionV>
            <wp:extent cx="3667125" cy="3676650"/>
            <wp:effectExtent l="0" t="0" r="9525" b="0"/>
            <wp:wrapNone/>
            <wp:docPr id="51" name="Picture 51" descr="logo wa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wate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AD0" w:rsidRPr="00BA1AD0">
        <w:rPr>
          <w:rFonts w:ascii="Chanticleer Roman NF" w:hAnsi="Chanticleer Roman NF"/>
          <w:color w:val="002060"/>
          <w:sz w:val="52"/>
        </w:rPr>
        <w:t>St Mary’s CE School, Kirkby Lonsdale</w:t>
      </w:r>
      <w:r w:rsidR="00BA1AD0">
        <w:rPr>
          <w:rFonts w:ascii="Chanticleer Roman NF" w:hAnsi="Chanticleer Roman NF"/>
        </w:rPr>
        <w:t xml:space="preserve"> </w:t>
      </w:r>
      <w:r w:rsidR="00504E0D" w:rsidRPr="00BA1AD0">
        <w:rPr>
          <w:rFonts w:ascii="Chanticleer Roman NF" w:hAnsi="Chanticleer Roman NF"/>
        </w:rPr>
        <w:br w:type="page"/>
      </w:r>
    </w:p>
    <w:p w:rsidR="00504E0D" w:rsidRPr="00A039F4" w:rsidRDefault="00504E0D" w:rsidP="0004214B">
      <w:pPr>
        <w:pStyle w:val="Heading2"/>
        <w:spacing w:before="91"/>
        <w:ind w:left="0"/>
        <w:jc w:val="both"/>
        <w:rPr>
          <w:rFonts w:ascii="Comic Sans MS" w:hAnsi="Comic Sans MS"/>
          <w:color w:val="002060"/>
          <w:u w:val="single"/>
        </w:rPr>
      </w:pPr>
      <w:r w:rsidRPr="00A039F4">
        <w:rPr>
          <w:rFonts w:ascii="Comic Sans MS" w:hAnsi="Comic Sans MS"/>
          <w:color w:val="002060"/>
          <w:u w:val="single"/>
        </w:rPr>
        <w:lastRenderedPageBreak/>
        <w:t>Introduction</w:t>
      </w:r>
    </w:p>
    <w:p w:rsidR="00504E0D" w:rsidRPr="0004214B" w:rsidRDefault="00504E0D" w:rsidP="0004214B">
      <w:pPr>
        <w:pStyle w:val="BodyText"/>
        <w:spacing w:before="10"/>
        <w:jc w:val="both"/>
        <w:rPr>
          <w:rFonts w:ascii="Comic Sans MS" w:hAnsi="Comic Sans MS"/>
          <w:b/>
          <w:sz w:val="20"/>
          <w:szCs w:val="20"/>
        </w:rPr>
      </w:pPr>
    </w:p>
    <w:p w:rsidR="00504E0D" w:rsidRPr="0004214B" w:rsidRDefault="00504E0D" w:rsidP="00A039F4">
      <w:pPr>
        <w:pStyle w:val="BodyText"/>
        <w:jc w:val="both"/>
        <w:rPr>
          <w:rFonts w:ascii="Comic Sans MS" w:hAnsi="Comic Sans MS"/>
          <w:sz w:val="20"/>
          <w:szCs w:val="20"/>
        </w:rPr>
      </w:pPr>
      <w:r w:rsidRPr="0004214B">
        <w:rPr>
          <w:rFonts w:ascii="Comic Sans MS" w:hAnsi="Comic Sans MS"/>
          <w:w w:val="120"/>
          <w:sz w:val="20"/>
          <w:szCs w:val="20"/>
        </w:rPr>
        <w:t>This policy outlines the teaching, organi</w:t>
      </w:r>
      <w:r w:rsidR="00FE51DD" w:rsidRPr="0004214B">
        <w:rPr>
          <w:rFonts w:ascii="Comic Sans MS" w:hAnsi="Comic Sans MS"/>
          <w:w w:val="120"/>
          <w:sz w:val="20"/>
          <w:szCs w:val="20"/>
        </w:rPr>
        <w:t>sation and management of Design and Technology</w:t>
      </w:r>
      <w:r w:rsidRPr="0004214B">
        <w:rPr>
          <w:rFonts w:ascii="Comic Sans MS" w:hAnsi="Comic Sans MS"/>
          <w:w w:val="120"/>
          <w:sz w:val="20"/>
          <w:szCs w:val="20"/>
        </w:rPr>
        <w:t xml:space="preserve"> taught and learnt at St Mary’s CE School, Kirkby Lonsdale.</w:t>
      </w:r>
    </w:p>
    <w:p w:rsidR="00504E0D" w:rsidRPr="0004214B" w:rsidRDefault="00504E0D" w:rsidP="00A039F4">
      <w:pPr>
        <w:pStyle w:val="BodyText"/>
        <w:jc w:val="both"/>
        <w:rPr>
          <w:rFonts w:ascii="Comic Sans MS" w:hAnsi="Comic Sans MS"/>
          <w:sz w:val="20"/>
          <w:szCs w:val="20"/>
        </w:rPr>
      </w:pPr>
    </w:p>
    <w:p w:rsidR="00504E0D" w:rsidRPr="0004214B" w:rsidRDefault="00504E0D" w:rsidP="00A039F4">
      <w:pPr>
        <w:pStyle w:val="BodyText"/>
        <w:spacing w:before="114" w:line="295" w:lineRule="auto"/>
        <w:ind w:right="715"/>
        <w:jc w:val="both"/>
        <w:rPr>
          <w:rFonts w:ascii="Comic Sans MS" w:hAnsi="Comic Sans MS"/>
          <w:sz w:val="20"/>
          <w:szCs w:val="20"/>
        </w:rPr>
      </w:pPr>
      <w:r w:rsidRPr="0004214B">
        <w:rPr>
          <w:rFonts w:ascii="Comic Sans MS" w:hAnsi="Comic Sans MS"/>
          <w:w w:val="120"/>
          <w:sz w:val="20"/>
          <w:szCs w:val="20"/>
        </w:rPr>
        <w:t>The policy has been drawn up as a result of staff discussion and its implementation is the responsibility</w:t>
      </w:r>
      <w:r w:rsidRPr="0004214B">
        <w:rPr>
          <w:rFonts w:ascii="Comic Sans MS" w:hAnsi="Comic Sans MS"/>
          <w:spacing w:val="-22"/>
          <w:w w:val="120"/>
          <w:sz w:val="20"/>
          <w:szCs w:val="20"/>
        </w:rPr>
        <w:t xml:space="preserve"> </w:t>
      </w:r>
      <w:r w:rsidRPr="0004214B">
        <w:rPr>
          <w:rFonts w:ascii="Comic Sans MS" w:hAnsi="Comic Sans MS"/>
          <w:w w:val="120"/>
          <w:sz w:val="20"/>
          <w:szCs w:val="20"/>
        </w:rPr>
        <w:t>of</w:t>
      </w:r>
      <w:r w:rsidRPr="0004214B">
        <w:rPr>
          <w:rFonts w:ascii="Comic Sans MS" w:hAnsi="Comic Sans MS"/>
          <w:spacing w:val="-22"/>
          <w:w w:val="120"/>
          <w:sz w:val="20"/>
          <w:szCs w:val="20"/>
        </w:rPr>
        <w:t xml:space="preserve"> </w:t>
      </w:r>
      <w:r w:rsidRPr="0004214B">
        <w:rPr>
          <w:rFonts w:ascii="Comic Sans MS" w:hAnsi="Comic Sans MS"/>
          <w:w w:val="120"/>
          <w:sz w:val="20"/>
          <w:szCs w:val="20"/>
        </w:rPr>
        <w:t>all</w:t>
      </w:r>
      <w:r w:rsidRPr="0004214B">
        <w:rPr>
          <w:rFonts w:ascii="Comic Sans MS" w:hAnsi="Comic Sans MS"/>
          <w:spacing w:val="-22"/>
          <w:w w:val="120"/>
          <w:sz w:val="20"/>
          <w:szCs w:val="20"/>
        </w:rPr>
        <w:t xml:space="preserve"> </w:t>
      </w:r>
      <w:r w:rsidRPr="0004214B">
        <w:rPr>
          <w:rFonts w:ascii="Comic Sans MS" w:hAnsi="Comic Sans MS"/>
          <w:w w:val="120"/>
          <w:sz w:val="20"/>
          <w:szCs w:val="20"/>
        </w:rPr>
        <w:t>teaching</w:t>
      </w:r>
      <w:r w:rsidRPr="0004214B">
        <w:rPr>
          <w:rFonts w:ascii="Comic Sans MS" w:hAnsi="Comic Sans MS"/>
          <w:spacing w:val="-21"/>
          <w:w w:val="120"/>
          <w:sz w:val="20"/>
          <w:szCs w:val="20"/>
        </w:rPr>
        <w:t xml:space="preserve"> </w:t>
      </w:r>
      <w:r w:rsidRPr="0004214B">
        <w:rPr>
          <w:rFonts w:ascii="Comic Sans MS" w:hAnsi="Comic Sans MS"/>
          <w:w w:val="120"/>
          <w:sz w:val="20"/>
          <w:szCs w:val="20"/>
        </w:rPr>
        <w:t>staff.</w:t>
      </w:r>
      <w:r w:rsidRPr="0004214B">
        <w:rPr>
          <w:rFonts w:ascii="Comic Sans MS" w:hAnsi="Comic Sans MS"/>
          <w:spacing w:val="-15"/>
          <w:w w:val="120"/>
          <w:sz w:val="20"/>
          <w:szCs w:val="20"/>
        </w:rPr>
        <w:t xml:space="preserve"> </w:t>
      </w:r>
      <w:r w:rsidRPr="0004214B">
        <w:rPr>
          <w:rFonts w:ascii="Comic Sans MS" w:hAnsi="Comic Sans MS"/>
          <w:w w:val="120"/>
          <w:sz w:val="20"/>
          <w:szCs w:val="20"/>
        </w:rPr>
        <w:t>The</w:t>
      </w:r>
      <w:r w:rsidRPr="0004214B">
        <w:rPr>
          <w:rFonts w:ascii="Comic Sans MS" w:hAnsi="Comic Sans MS"/>
          <w:spacing w:val="-22"/>
          <w:w w:val="120"/>
          <w:sz w:val="20"/>
          <w:szCs w:val="20"/>
        </w:rPr>
        <w:t xml:space="preserve"> </w:t>
      </w:r>
      <w:r w:rsidRPr="0004214B">
        <w:rPr>
          <w:rFonts w:ascii="Comic Sans MS" w:hAnsi="Comic Sans MS"/>
          <w:w w:val="120"/>
          <w:sz w:val="20"/>
          <w:szCs w:val="20"/>
        </w:rPr>
        <w:t>responsibility</w:t>
      </w:r>
      <w:r w:rsidRPr="0004214B">
        <w:rPr>
          <w:rFonts w:ascii="Comic Sans MS" w:hAnsi="Comic Sans MS"/>
          <w:spacing w:val="-21"/>
          <w:w w:val="120"/>
          <w:sz w:val="20"/>
          <w:szCs w:val="20"/>
        </w:rPr>
        <w:t xml:space="preserve"> </w:t>
      </w:r>
      <w:r w:rsidRPr="0004214B">
        <w:rPr>
          <w:rFonts w:ascii="Comic Sans MS" w:hAnsi="Comic Sans MS"/>
          <w:w w:val="120"/>
          <w:sz w:val="20"/>
          <w:szCs w:val="20"/>
        </w:rPr>
        <w:t>for</w:t>
      </w:r>
      <w:r w:rsidRPr="0004214B">
        <w:rPr>
          <w:rFonts w:ascii="Comic Sans MS" w:hAnsi="Comic Sans MS"/>
          <w:spacing w:val="-22"/>
          <w:w w:val="120"/>
          <w:sz w:val="20"/>
          <w:szCs w:val="20"/>
        </w:rPr>
        <w:t xml:space="preserve"> </w:t>
      </w:r>
      <w:r w:rsidRPr="0004214B">
        <w:rPr>
          <w:rFonts w:ascii="Comic Sans MS" w:hAnsi="Comic Sans MS"/>
          <w:w w:val="120"/>
          <w:sz w:val="20"/>
          <w:szCs w:val="20"/>
        </w:rPr>
        <w:t>monitoring</w:t>
      </w:r>
      <w:r w:rsidRPr="0004214B">
        <w:rPr>
          <w:rFonts w:ascii="Comic Sans MS" w:hAnsi="Comic Sans MS"/>
          <w:spacing w:val="-22"/>
          <w:w w:val="120"/>
          <w:sz w:val="20"/>
          <w:szCs w:val="20"/>
        </w:rPr>
        <w:t xml:space="preserve"> </w:t>
      </w:r>
      <w:r w:rsidRPr="0004214B">
        <w:rPr>
          <w:rFonts w:ascii="Comic Sans MS" w:hAnsi="Comic Sans MS"/>
          <w:w w:val="120"/>
          <w:sz w:val="20"/>
          <w:szCs w:val="20"/>
        </w:rPr>
        <w:t>and</w:t>
      </w:r>
      <w:r w:rsidRPr="0004214B">
        <w:rPr>
          <w:rFonts w:ascii="Comic Sans MS" w:hAnsi="Comic Sans MS"/>
          <w:spacing w:val="-21"/>
          <w:w w:val="120"/>
          <w:sz w:val="20"/>
          <w:szCs w:val="20"/>
        </w:rPr>
        <w:t xml:space="preserve"> </w:t>
      </w:r>
      <w:r w:rsidRPr="0004214B">
        <w:rPr>
          <w:rFonts w:ascii="Comic Sans MS" w:hAnsi="Comic Sans MS"/>
          <w:w w:val="120"/>
          <w:sz w:val="20"/>
          <w:szCs w:val="20"/>
        </w:rPr>
        <w:t>review</w:t>
      </w:r>
      <w:r w:rsidRPr="0004214B">
        <w:rPr>
          <w:rFonts w:ascii="Comic Sans MS" w:hAnsi="Comic Sans MS"/>
          <w:spacing w:val="-22"/>
          <w:w w:val="120"/>
          <w:sz w:val="20"/>
          <w:szCs w:val="20"/>
        </w:rPr>
        <w:t xml:space="preserve"> </w:t>
      </w:r>
      <w:r w:rsidRPr="0004214B">
        <w:rPr>
          <w:rFonts w:ascii="Comic Sans MS" w:hAnsi="Comic Sans MS"/>
          <w:w w:val="120"/>
          <w:sz w:val="20"/>
          <w:szCs w:val="20"/>
        </w:rPr>
        <w:t>rests</w:t>
      </w:r>
      <w:r w:rsidRPr="0004214B">
        <w:rPr>
          <w:rFonts w:ascii="Comic Sans MS" w:hAnsi="Comic Sans MS"/>
          <w:spacing w:val="-22"/>
          <w:w w:val="120"/>
          <w:sz w:val="20"/>
          <w:szCs w:val="20"/>
        </w:rPr>
        <w:t xml:space="preserve"> </w:t>
      </w:r>
      <w:r w:rsidRPr="0004214B">
        <w:rPr>
          <w:rFonts w:ascii="Comic Sans MS" w:hAnsi="Comic Sans MS"/>
          <w:w w:val="120"/>
          <w:sz w:val="20"/>
          <w:szCs w:val="20"/>
        </w:rPr>
        <w:t>with</w:t>
      </w:r>
      <w:r w:rsidRPr="0004214B">
        <w:rPr>
          <w:rFonts w:ascii="Comic Sans MS" w:hAnsi="Comic Sans MS"/>
          <w:spacing w:val="-21"/>
          <w:w w:val="120"/>
          <w:sz w:val="20"/>
          <w:szCs w:val="20"/>
        </w:rPr>
        <w:t xml:space="preserve"> </w:t>
      </w:r>
      <w:r w:rsidRPr="0004214B">
        <w:rPr>
          <w:rFonts w:ascii="Comic Sans MS" w:hAnsi="Comic Sans MS"/>
          <w:w w:val="120"/>
          <w:sz w:val="20"/>
          <w:szCs w:val="20"/>
        </w:rPr>
        <w:t>the</w:t>
      </w:r>
      <w:r w:rsidRPr="0004214B">
        <w:rPr>
          <w:rFonts w:ascii="Comic Sans MS" w:hAnsi="Comic Sans MS"/>
          <w:spacing w:val="-22"/>
          <w:w w:val="120"/>
          <w:sz w:val="20"/>
          <w:szCs w:val="20"/>
        </w:rPr>
        <w:t xml:space="preserve"> </w:t>
      </w:r>
      <w:r w:rsidR="00FE51DD" w:rsidRPr="0004214B">
        <w:rPr>
          <w:rFonts w:ascii="Comic Sans MS" w:hAnsi="Comic Sans MS"/>
          <w:w w:val="120"/>
          <w:sz w:val="20"/>
          <w:szCs w:val="20"/>
        </w:rPr>
        <w:t>DT</w:t>
      </w:r>
      <w:r w:rsidRPr="0004214B">
        <w:rPr>
          <w:rFonts w:ascii="Comic Sans MS" w:hAnsi="Comic Sans MS"/>
          <w:w w:val="120"/>
          <w:sz w:val="20"/>
          <w:szCs w:val="20"/>
        </w:rPr>
        <w:t xml:space="preserve"> subject leader</w:t>
      </w:r>
      <w:r w:rsidRPr="0004214B">
        <w:rPr>
          <w:rFonts w:ascii="Comic Sans MS" w:hAnsi="Comic Sans MS"/>
          <w:spacing w:val="-21"/>
          <w:w w:val="120"/>
          <w:sz w:val="20"/>
          <w:szCs w:val="20"/>
        </w:rPr>
        <w:t xml:space="preserve"> </w:t>
      </w:r>
      <w:r w:rsidR="00FE51DD" w:rsidRPr="0004214B">
        <w:rPr>
          <w:rFonts w:ascii="Comic Sans MS" w:hAnsi="Comic Sans MS"/>
          <w:b/>
          <w:w w:val="120"/>
          <w:sz w:val="20"/>
          <w:szCs w:val="20"/>
        </w:rPr>
        <w:t>Melissa Smith</w:t>
      </w:r>
      <w:r w:rsidRPr="0004214B">
        <w:rPr>
          <w:rFonts w:ascii="Comic Sans MS" w:hAnsi="Comic Sans MS"/>
          <w:b/>
          <w:w w:val="120"/>
          <w:sz w:val="20"/>
          <w:szCs w:val="20"/>
        </w:rPr>
        <w:t>.</w:t>
      </w:r>
    </w:p>
    <w:p w:rsidR="00504E0D" w:rsidRPr="0004214B" w:rsidRDefault="00504E0D" w:rsidP="0004214B">
      <w:pPr>
        <w:pStyle w:val="BodyText"/>
        <w:spacing w:before="114" w:line="295" w:lineRule="auto"/>
        <w:ind w:right="715"/>
        <w:jc w:val="both"/>
        <w:rPr>
          <w:rFonts w:ascii="Comic Sans MS" w:hAnsi="Comic Sans MS"/>
          <w:sz w:val="20"/>
          <w:szCs w:val="20"/>
        </w:rPr>
      </w:pPr>
    </w:p>
    <w:p w:rsidR="00504E0D" w:rsidRPr="0004214B" w:rsidRDefault="00504E0D" w:rsidP="0004214B">
      <w:pPr>
        <w:pStyle w:val="BodyText"/>
        <w:spacing w:before="1"/>
        <w:jc w:val="both"/>
        <w:rPr>
          <w:rFonts w:ascii="Comic Sans MS" w:hAnsi="Comic Sans MS"/>
          <w:sz w:val="20"/>
          <w:szCs w:val="20"/>
        </w:rPr>
      </w:pPr>
      <w:r w:rsidRPr="0004214B">
        <w:rPr>
          <w:rFonts w:ascii="Comic Sans MS" w:hAnsi="Comic Sans MS"/>
          <w:w w:val="115"/>
          <w:sz w:val="20"/>
          <w:szCs w:val="20"/>
        </w:rPr>
        <w:t>The main purposes of this policy are:</w:t>
      </w:r>
    </w:p>
    <w:p w:rsidR="00504E0D" w:rsidRPr="0004214B" w:rsidRDefault="00504E0D" w:rsidP="0004214B">
      <w:pPr>
        <w:pStyle w:val="BodyText"/>
        <w:spacing w:before="71"/>
        <w:ind w:left="1226"/>
        <w:jc w:val="both"/>
        <w:rPr>
          <w:rFonts w:ascii="Comic Sans MS" w:hAnsi="Comic Sans MS"/>
          <w:b/>
          <w:color w:val="002060"/>
          <w:sz w:val="20"/>
          <w:szCs w:val="20"/>
        </w:rPr>
      </w:pPr>
    </w:p>
    <w:p w:rsidR="00504E0D" w:rsidRPr="0004214B" w:rsidRDefault="00504E0D" w:rsidP="0004214B">
      <w:pPr>
        <w:pStyle w:val="BodyText"/>
        <w:numPr>
          <w:ilvl w:val="0"/>
          <w:numId w:val="1"/>
        </w:numPr>
        <w:spacing w:before="71"/>
        <w:jc w:val="both"/>
        <w:rPr>
          <w:rFonts w:ascii="Comic Sans MS" w:hAnsi="Comic Sans MS"/>
          <w:b/>
          <w:color w:val="002060"/>
          <w:sz w:val="20"/>
          <w:szCs w:val="20"/>
        </w:rPr>
      </w:pPr>
      <w:r w:rsidRPr="0004214B">
        <w:rPr>
          <w:rFonts w:ascii="Comic Sans MS" w:hAnsi="Comic Sans MS"/>
          <w:b/>
          <w:color w:val="002060"/>
          <w:w w:val="120"/>
          <w:sz w:val="20"/>
          <w:szCs w:val="20"/>
        </w:rPr>
        <w:t>To establish an entitlement for all pupils.</w:t>
      </w:r>
    </w:p>
    <w:p w:rsidR="00504E0D" w:rsidRPr="0004214B" w:rsidRDefault="00504E0D" w:rsidP="0004214B">
      <w:pPr>
        <w:pStyle w:val="BodyText"/>
        <w:numPr>
          <w:ilvl w:val="0"/>
          <w:numId w:val="1"/>
        </w:numPr>
        <w:spacing w:before="52"/>
        <w:jc w:val="both"/>
        <w:rPr>
          <w:rFonts w:ascii="Comic Sans MS" w:hAnsi="Comic Sans MS"/>
          <w:b/>
          <w:color w:val="002060"/>
          <w:sz w:val="20"/>
          <w:szCs w:val="20"/>
        </w:rPr>
      </w:pPr>
      <w:r w:rsidRPr="0004214B">
        <w:rPr>
          <w:rFonts w:ascii="Comic Sans MS" w:hAnsi="Comic Sans MS"/>
          <w:b/>
          <w:color w:val="002060"/>
          <w:w w:val="120"/>
          <w:sz w:val="20"/>
          <w:szCs w:val="20"/>
        </w:rPr>
        <w:t>To establish expectations for teachers of this subject.</w:t>
      </w:r>
    </w:p>
    <w:p w:rsidR="00504E0D" w:rsidRPr="0004214B" w:rsidRDefault="00504E0D" w:rsidP="0004214B">
      <w:pPr>
        <w:pStyle w:val="BodyText"/>
        <w:numPr>
          <w:ilvl w:val="0"/>
          <w:numId w:val="1"/>
        </w:numPr>
        <w:spacing w:before="51"/>
        <w:jc w:val="both"/>
        <w:rPr>
          <w:rFonts w:ascii="Comic Sans MS" w:hAnsi="Comic Sans MS"/>
          <w:b/>
          <w:color w:val="002060"/>
          <w:sz w:val="20"/>
          <w:szCs w:val="20"/>
        </w:rPr>
      </w:pPr>
      <w:r w:rsidRPr="0004214B">
        <w:rPr>
          <w:rFonts w:ascii="Comic Sans MS" w:hAnsi="Comic Sans MS"/>
          <w:b/>
          <w:color w:val="002060"/>
          <w:w w:val="120"/>
          <w:sz w:val="20"/>
          <w:szCs w:val="20"/>
        </w:rPr>
        <w:t>To promote continuity and coherence across the school.</w:t>
      </w:r>
    </w:p>
    <w:p w:rsidR="00504E0D" w:rsidRPr="0004214B" w:rsidRDefault="00504E0D" w:rsidP="0004214B">
      <w:pPr>
        <w:pStyle w:val="BodyText"/>
        <w:spacing w:before="51"/>
        <w:jc w:val="both"/>
        <w:rPr>
          <w:rFonts w:ascii="Comic Sans MS" w:hAnsi="Comic Sans MS"/>
          <w:sz w:val="20"/>
          <w:szCs w:val="20"/>
        </w:rPr>
      </w:pPr>
    </w:p>
    <w:p w:rsidR="00504E0D" w:rsidRPr="0004214B" w:rsidRDefault="00504E0D" w:rsidP="0004214B">
      <w:pPr>
        <w:pStyle w:val="BodyText"/>
        <w:spacing w:before="51"/>
        <w:jc w:val="both"/>
        <w:rPr>
          <w:rFonts w:ascii="Comic Sans MS" w:hAnsi="Comic Sans MS"/>
          <w:sz w:val="20"/>
          <w:szCs w:val="20"/>
        </w:rPr>
      </w:pPr>
    </w:p>
    <w:p w:rsidR="00504E0D" w:rsidRDefault="00504E0D" w:rsidP="0004214B">
      <w:pPr>
        <w:pStyle w:val="Heading2"/>
        <w:spacing w:before="91"/>
        <w:ind w:left="0"/>
        <w:jc w:val="both"/>
        <w:rPr>
          <w:rFonts w:ascii="Comic Sans MS" w:hAnsi="Comic Sans MS"/>
          <w:color w:val="002060"/>
          <w:u w:val="single"/>
        </w:rPr>
      </w:pPr>
      <w:r w:rsidRPr="00A039F4">
        <w:rPr>
          <w:rFonts w:ascii="Comic Sans MS" w:hAnsi="Comic Sans MS"/>
          <w:color w:val="002060"/>
          <w:u w:val="single"/>
        </w:rPr>
        <w:t>Aims and objectives</w:t>
      </w:r>
    </w:p>
    <w:p w:rsidR="00A039F4" w:rsidRPr="00A039F4" w:rsidRDefault="00A039F4" w:rsidP="0004214B">
      <w:pPr>
        <w:pStyle w:val="Heading2"/>
        <w:spacing w:before="91"/>
        <w:ind w:left="0"/>
        <w:jc w:val="both"/>
        <w:rPr>
          <w:rFonts w:ascii="Comic Sans MS" w:hAnsi="Comic Sans MS"/>
          <w:color w:val="002060"/>
          <w:u w:val="single"/>
        </w:rPr>
      </w:pPr>
    </w:p>
    <w:p w:rsidR="00FE51DD" w:rsidRPr="0004214B" w:rsidRDefault="00FE51DD" w:rsidP="0004214B">
      <w:pPr>
        <w:jc w:val="both"/>
        <w:rPr>
          <w:rFonts w:ascii="Comic Sans MS" w:hAnsi="Comic Sans MS" w:cs="Arial"/>
          <w:sz w:val="20"/>
          <w:szCs w:val="20"/>
        </w:rPr>
      </w:pPr>
      <w:r w:rsidRPr="0004214B">
        <w:rPr>
          <w:rFonts w:ascii="Comic Sans MS" w:hAnsi="Comic Sans MS" w:cs="Arial"/>
          <w:sz w:val="20"/>
          <w:szCs w:val="20"/>
        </w:rPr>
        <w:t>In our school we want Design and technology to prepare children for the developing world. The subject encourages children to become creative problem-solvers, both as individuals and as part of a team. Through the study of design and technology they combine practical skills with an understanding of aesthetic, social and environmental issues. Design and Technology helps all children to become discriminating and informed consumers and potential innovators. It should assist children in developing a greater awareness and understanding of how everyday products are designed and made.</w:t>
      </w:r>
    </w:p>
    <w:p w:rsidR="00FE51DD" w:rsidRPr="0004214B" w:rsidRDefault="00FE51DD" w:rsidP="0004214B">
      <w:pPr>
        <w:jc w:val="both"/>
        <w:rPr>
          <w:rFonts w:ascii="Comic Sans MS" w:hAnsi="Comic Sans MS" w:cs="Arial"/>
          <w:sz w:val="20"/>
          <w:szCs w:val="20"/>
        </w:rPr>
      </w:pPr>
      <w:r w:rsidRPr="0004214B">
        <w:rPr>
          <w:rFonts w:ascii="Comic Sans MS" w:hAnsi="Comic Sans MS" w:cs="Arial"/>
          <w:sz w:val="20"/>
          <w:szCs w:val="20"/>
        </w:rPr>
        <w:t>The aims of design and technology in our school are:</w:t>
      </w:r>
    </w:p>
    <w:p w:rsidR="00FE51DD" w:rsidRPr="0004214B" w:rsidRDefault="00FE51DD" w:rsidP="0004214B">
      <w:pPr>
        <w:jc w:val="both"/>
        <w:rPr>
          <w:rFonts w:ascii="Comic Sans MS" w:hAnsi="Comic Sans MS" w:cs="Arial"/>
          <w:sz w:val="20"/>
          <w:szCs w:val="20"/>
        </w:rPr>
      </w:pPr>
      <w:r w:rsidRPr="0004214B">
        <w:rPr>
          <w:rFonts w:ascii="Comic Sans MS" w:hAnsi="Comic Sans MS" w:cs="Arial"/>
          <w:sz w:val="20"/>
          <w:szCs w:val="20"/>
        </w:rPr>
        <w:t>-To develop imaginative thinking in children and to enable them to talk about what they like and dislike when designing and making;</w:t>
      </w:r>
    </w:p>
    <w:p w:rsidR="00FE51DD" w:rsidRPr="0004214B" w:rsidRDefault="00FE51DD" w:rsidP="0004214B">
      <w:pPr>
        <w:jc w:val="both"/>
        <w:rPr>
          <w:rFonts w:ascii="Comic Sans MS" w:hAnsi="Comic Sans MS" w:cs="Arial"/>
          <w:sz w:val="20"/>
          <w:szCs w:val="20"/>
        </w:rPr>
      </w:pPr>
      <w:r w:rsidRPr="0004214B">
        <w:rPr>
          <w:rFonts w:ascii="Comic Sans MS" w:hAnsi="Comic Sans MS" w:cs="Arial"/>
          <w:sz w:val="20"/>
          <w:szCs w:val="20"/>
        </w:rPr>
        <w:t>-To enable children to talk about how things work, and to draw and model their ideas;</w:t>
      </w:r>
    </w:p>
    <w:p w:rsidR="00FE51DD" w:rsidRPr="0004214B" w:rsidRDefault="00FE51DD" w:rsidP="0004214B">
      <w:pPr>
        <w:jc w:val="both"/>
        <w:rPr>
          <w:rFonts w:ascii="Comic Sans MS" w:hAnsi="Comic Sans MS" w:cs="Arial"/>
          <w:sz w:val="20"/>
          <w:szCs w:val="20"/>
        </w:rPr>
      </w:pPr>
      <w:r w:rsidRPr="0004214B">
        <w:rPr>
          <w:rFonts w:ascii="Comic Sans MS" w:hAnsi="Comic Sans MS" w:cs="Arial"/>
          <w:sz w:val="20"/>
          <w:szCs w:val="20"/>
        </w:rPr>
        <w:t>-To encourage children to select appropriate tools and techniques for making a product, whilst following safe procedures;</w:t>
      </w:r>
    </w:p>
    <w:p w:rsidR="00FE51DD" w:rsidRPr="0004214B" w:rsidRDefault="00FE51DD" w:rsidP="0004214B">
      <w:pPr>
        <w:jc w:val="both"/>
        <w:rPr>
          <w:rFonts w:ascii="Comic Sans MS" w:hAnsi="Comic Sans MS" w:cs="Arial"/>
          <w:sz w:val="20"/>
          <w:szCs w:val="20"/>
        </w:rPr>
      </w:pPr>
      <w:r w:rsidRPr="0004214B">
        <w:rPr>
          <w:rFonts w:ascii="Comic Sans MS" w:hAnsi="Comic Sans MS" w:cs="Arial"/>
          <w:sz w:val="20"/>
          <w:szCs w:val="20"/>
        </w:rPr>
        <w:t>- To foster enjoyment, satisfaction and purpose in designing and making;</w:t>
      </w:r>
    </w:p>
    <w:p w:rsidR="00FE51DD" w:rsidRPr="0004214B" w:rsidRDefault="00FE51DD" w:rsidP="0004214B">
      <w:pPr>
        <w:jc w:val="both"/>
        <w:rPr>
          <w:rFonts w:ascii="Comic Sans MS" w:hAnsi="Comic Sans MS" w:cs="Arial"/>
          <w:sz w:val="20"/>
          <w:szCs w:val="20"/>
        </w:rPr>
      </w:pPr>
      <w:r w:rsidRPr="0004214B">
        <w:rPr>
          <w:rFonts w:ascii="Comic Sans MS" w:hAnsi="Comic Sans MS" w:cs="Arial"/>
          <w:sz w:val="20"/>
          <w:szCs w:val="20"/>
        </w:rPr>
        <w:t>-To use ICT software to assist our designing and learning.</w:t>
      </w:r>
    </w:p>
    <w:p w:rsidR="00504E0D" w:rsidRPr="0004214B" w:rsidRDefault="00504E0D" w:rsidP="0004214B">
      <w:pPr>
        <w:pStyle w:val="Heading2"/>
        <w:spacing w:before="91"/>
        <w:ind w:left="0"/>
        <w:jc w:val="both"/>
        <w:rPr>
          <w:rFonts w:ascii="Comic Sans MS" w:eastAsia="Arial" w:hAnsi="Comic Sans MS" w:cs="Arial"/>
          <w:bCs w:val="0"/>
          <w:sz w:val="20"/>
          <w:szCs w:val="20"/>
        </w:rPr>
      </w:pPr>
    </w:p>
    <w:p w:rsidR="0004214B" w:rsidRPr="0004214B" w:rsidRDefault="0004214B" w:rsidP="0004214B">
      <w:pPr>
        <w:pStyle w:val="Heading2"/>
        <w:spacing w:before="91"/>
        <w:ind w:left="0"/>
        <w:jc w:val="both"/>
        <w:rPr>
          <w:rFonts w:ascii="Comic Sans MS" w:hAnsi="Comic Sans MS"/>
          <w:color w:val="002060"/>
          <w:sz w:val="20"/>
          <w:szCs w:val="20"/>
          <w:u w:val="single"/>
        </w:rPr>
      </w:pPr>
    </w:p>
    <w:p w:rsidR="00504E0D" w:rsidRDefault="00504E0D" w:rsidP="0004214B">
      <w:pPr>
        <w:pStyle w:val="Heading2"/>
        <w:spacing w:before="91"/>
        <w:ind w:left="0"/>
        <w:jc w:val="both"/>
        <w:rPr>
          <w:rFonts w:ascii="Comic Sans MS" w:hAnsi="Comic Sans MS"/>
          <w:color w:val="002060"/>
          <w:sz w:val="20"/>
          <w:szCs w:val="20"/>
          <w:u w:val="single"/>
        </w:rPr>
      </w:pPr>
    </w:p>
    <w:p w:rsidR="00A039F4" w:rsidRPr="0004214B" w:rsidRDefault="00A039F4" w:rsidP="0004214B">
      <w:pPr>
        <w:pStyle w:val="Heading2"/>
        <w:spacing w:before="91"/>
        <w:ind w:left="0"/>
        <w:jc w:val="both"/>
        <w:rPr>
          <w:rFonts w:ascii="Comic Sans MS" w:hAnsi="Comic Sans MS"/>
          <w:color w:val="002060"/>
          <w:sz w:val="20"/>
          <w:szCs w:val="20"/>
          <w:u w:val="single"/>
        </w:rPr>
      </w:pPr>
    </w:p>
    <w:p w:rsidR="00AB35DC" w:rsidRPr="0004214B" w:rsidRDefault="00AB35DC" w:rsidP="0004214B">
      <w:pPr>
        <w:jc w:val="both"/>
        <w:rPr>
          <w:rFonts w:ascii="Comic Sans MS" w:hAnsi="Comic Sans MS"/>
          <w:sz w:val="20"/>
          <w:szCs w:val="20"/>
        </w:rPr>
      </w:pPr>
    </w:p>
    <w:p w:rsidR="00504E0D" w:rsidRPr="00A039F4" w:rsidRDefault="00504E0D" w:rsidP="0004214B">
      <w:pPr>
        <w:pStyle w:val="Heading2"/>
        <w:spacing w:before="91"/>
        <w:ind w:left="0"/>
        <w:jc w:val="both"/>
        <w:rPr>
          <w:rFonts w:ascii="Comic Sans MS" w:hAnsi="Comic Sans MS"/>
          <w:color w:val="002060"/>
          <w:u w:val="single"/>
        </w:rPr>
      </w:pPr>
      <w:r w:rsidRPr="00A039F4">
        <w:rPr>
          <w:rFonts w:ascii="Comic Sans MS" w:hAnsi="Comic Sans MS"/>
          <w:color w:val="002060"/>
          <w:u w:val="single"/>
        </w:rPr>
        <w:lastRenderedPageBreak/>
        <w:t>Teaching and learning style</w:t>
      </w:r>
    </w:p>
    <w:p w:rsidR="00FE51DD" w:rsidRPr="0004214B" w:rsidRDefault="00FE51DD" w:rsidP="0004214B">
      <w:pPr>
        <w:jc w:val="both"/>
        <w:rPr>
          <w:rFonts w:ascii="Comic Sans MS" w:hAnsi="Comic Sans MS" w:cs="Arial"/>
          <w:sz w:val="20"/>
          <w:szCs w:val="20"/>
        </w:rPr>
      </w:pPr>
    </w:p>
    <w:p w:rsidR="00FE51DD" w:rsidRPr="0004214B" w:rsidRDefault="00FE51DD" w:rsidP="0004214B">
      <w:pPr>
        <w:jc w:val="both"/>
        <w:rPr>
          <w:rFonts w:ascii="Comic Sans MS" w:hAnsi="Comic Sans MS" w:cs="Arial"/>
          <w:sz w:val="20"/>
          <w:szCs w:val="20"/>
        </w:rPr>
      </w:pPr>
      <w:r w:rsidRPr="0004214B">
        <w:rPr>
          <w:rFonts w:ascii="Comic Sans MS" w:hAnsi="Comic Sans MS" w:cs="Arial"/>
          <w:sz w:val="20"/>
          <w:szCs w:val="20"/>
        </w:rPr>
        <w:t xml:space="preserve">We use a variety of teaching and learning styles in design and technology lessons. Teachers ensure that the children apply their knowledge and understanding when developing ideas, planning and making products and then evaluating them. We do this through a mixture of whole class teaching and individual/group activities. All ideas will be treated with respect. Children critically evaluate their own work and that of others. They have the opportunity to use a wide range of materials and resources, including ICT. </w:t>
      </w:r>
    </w:p>
    <w:p w:rsidR="00FE51DD" w:rsidRPr="0004214B" w:rsidRDefault="00FE51DD" w:rsidP="0004214B">
      <w:pPr>
        <w:jc w:val="both"/>
        <w:rPr>
          <w:rFonts w:ascii="Comic Sans MS" w:hAnsi="Comic Sans MS" w:cs="Arial"/>
          <w:sz w:val="20"/>
          <w:szCs w:val="20"/>
        </w:rPr>
      </w:pPr>
      <w:r w:rsidRPr="0004214B">
        <w:rPr>
          <w:rFonts w:ascii="Comic Sans MS" w:hAnsi="Comic Sans MS" w:cs="Arial"/>
          <w:sz w:val="20"/>
          <w:szCs w:val="20"/>
        </w:rPr>
        <w:t>Children will be given the opportunity to work within three main areas of development during each topic:</w:t>
      </w:r>
    </w:p>
    <w:p w:rsidR="00FE51DD" w:rsidRPr="0004214B" w:rsidRDefault="00FE51DD" w:rsidP="0004214B">
      <w:pPr>
        <w:jc w:val="both"/>
        <w:rPr>
          <w:rFonts w:ascii="Comic Sans MS" w:hAnsi="Comic Sans MS" w:cs="Arial"/>
          <w:sz w:val="20"/>
          <w:szCs w:val="20"/>
        </w:rPr>
      </w:pPr>
      <w:r w:rsidRPr="0004214B">
        <w:rPr>
          <w:rFonts w:ascii="Comic Sans MS" w:hAnsi="Comic Sans MS" w:cs="Arial"/>
          <w:sz w:val="20"/>
          <w:szCs w:val="20"/>
        </w:rPr>
        <w:t xml:space="preserve">1. Investigative, disassembly and evaluative activities </w:t>
      </w:r>
    </w:p>
    <w:p w:rsidR="00FE51DD" w:rsidRPr="0004214B" w:rsidRDefault="00FE51DD" w:rsidP="0004214B">
      <w:pPr>
        <w:autoSpaceDE w:val="0"/>
        <w:autoSpaceDN w:val="0"/>
        <w:adjustRightInd w:val="0"/>
        <w:jc w:val="both"/>
        <w:rPr>
          <w:rFonts w:ascii="Comic Sans MS" w:hAnsi="Comic Sans MS" w:cs="Arial"/>
          <w:sz w:val="20"/>
          <w:szCs w:val="20"/>
        </w:rPr>
      </w:pPr>
      <w:r w:rsidRPr="0004214B">
        <w:rPr>
          <w:rFonts w:ascii="Comic Sans MS" w:hAnsi="Comic Sans MS" w:cs="Arial"/>
          <w:sz w:val="20"/>
          <w:szCs w:val="20"/>
        </w:rPr>
        <w:t>These activities provide opportunities for the children to explore existing products and to gain skills, knowledge and understanding which can be applied in a design and make assignment.</w:t>
      </w:r>
    </w:p>
    <w:p w:rsidR="00FE51DD" w:rsidRPr="0004214B" w:rsidRDefault="00FE51DD" w:rsidP="0004214B">
      <w:pPr>
        <w:autoSpaceDE w:val="0"/>
        <w:autoSpaceDN w:val="0"/>
        <w:adjustRightInd w:val="0"/>
        <w:jc w:val="both"/>
        <w:rPr>
          <w:rFonts w:ascii="Comic Sans MS" w:hAnsi="Comic Sans MS" w:cs="Arial"/>
          <w:sz w:val="20"/>
          <w:szCs w:val="20"/>
        </w:rPr>
      </w:pPr>
      <w:r w:rsidRPr="0004214B">
        <w:rPr>
          <w:rFonts w:ascii="Comic Sans MS" w:hAnsi="Comic Sans MS" w:cs="Arial"/>
          <w:sz w:val="20"/>
          <w:szCs w:val="20"/>
        </w:rPr>
        <w:t>2. Focused practical tasks</w:t>
      </w:r>
    </w:p>
    <w:p w:rsidR="00FE51DD" w:rsidRPr="0004214B" w:rsidRDefault="00FE51DD" w:rsidP="0004214B">
      <w:pPr>
        <w:autoSpaceDE w:val="0"/>
        <w:autoSpaceDN w:val="0"/>
        <w:adjustRightInd w:val="0"/>
        <w:jc w:val="both"/>
        <w:rPr>
          <w:rFonts w:ascii="Comic Sans MS" w:hAnsi="Comic Sans MS" w:cs="Arial"/>
          <w:sz w:val="20"/>
          <w:szCs w:val="20"/>
        </w:rPr>
      </w:pPr>
      <w:r w:rsidRPr="0004214B">
        <w:rPr>
          <w:rFonts w:ascii="Comic Sans MS" w:hAnsi="Comic Sans MS" w:cs="Arial"/>
          <w:sz w:val="20"/>
          <w:szCs w:val="20"/>
        </w:rPr>
        <w:t>Focused practical tasks provide opportunities to learn and practice particular skills and knowledge.</w:t>
      </w:r>
      <w:r w:rsidRPr="0004214B">
        <w:rPr>
          <w:rFonts w:ascii="Comic Sans MS" w:hAnsi="Comic Sans MS" w:cs="Arial"/>
          <w:sz w:val="20"/>
          <w:szCs w:val="20"/>
        </w:rPr>
        <w:tab/>
      </w:r>
    </w:p>
    <w:p w:rsidR="00FE51DD" w:rsidRPr="0004214B" w:rsidRDefault="00FE51DD" w:rsidP="0004214B">
      <w:pPr>
        <w:autoSpaceDE w:val="0"/>
        <w:autoSpaceDN w:val="0"/>
        <w:adjustRightInd w:val="0"/>
        <w:jc w:val="both"/>
        <w:rPr>
          <w:rFonts w:ascii="Comic Sans MS" w:hAnsi="Comic Sans MS" w:cs="Arial"/>
          <w:sz w:val="20"/>
          <w:szCs w:val="20"/>
        </w:rPr>
      </w:pPr>
      <w:r w:rsidRPr="0004214B">
        <w:rPr>
          <w:rFonts w:ascii="Comic Sans MS" w:hAnsi="Comic Sans MS" w:cs="Arial"/>
          <w:sz w:val="20"/>
          <w:szCs w:val="20"/>
        </w:rPr>
        <w:t xml:space="preserve">3. Design and make assignments </w:t>
      </w:r>
    </w:p>
    <w:p w:rsidR="00FE51DD" w:rsidRPr="0004214B" w:rsidRDefault="00FE51DD" w:rsidP="0004214B">
      <w:pPr>
        <w:autoSpaceDE w:val="0"/>
        <w:autoSpaceDN w:val="0"/>
        <w:adjustRightInd w:val="0"/>
        <w:jc w:val="both"/>
        <w:rPr>
          <w:rFonts w:ascii="Comic Sans MS" w:hAnsi="Comic Sans MS" w:cs="Arial"/>
          <w:sz w:val="20"/>
          <w:szCs w:val="20"/>
        </w:rPr>
      </w:pPr>
      <w:r w:rsidRPr="0004214B">
        <w:rPr>
          <w:rFonts w:ascii="Comic Sans MS" w:hAnsi="Comic Sans MS" w:cs="Arial"/>
          <w:sz w:val="20"/>
          <w:szCs w:val="20"/>
        </w:rPr>
        <w:t>A design and make assignment provides an opportunity for the children to combine their skills, knowledge and understanding to develop products that meet a real need. (In general DMAs in Key Stage One will tend to be shorter in duration and, as children move towards the end of Key Stage Two, their designing and making will become more complex and therefore more time consuming.)</w:t>
      </w:r>
    </w:p>
    <w:p w:rsidR="00FE51DD" w:rsidRPr="0004214B" w:rsidRDefault="00FE51DD" w:rsidP="0004214B">
      <w:pPr>
        <w:autoSpaceDE w:val="0"/>
        <w:autoSpaceDN w:val="0"/>
        <w:adjustRightInd w:val="0"/>
        <w:jc w:val="both"/>
        <w:rPr>
          <w:rFonts w:ascii="Comic Sans MS" w:hAnsi="Comic Sans MS" w:cs="Arial"/>
          <w:sz w:val="20"/>
          <w:szCs w:val="20"/>
        </w:rPr>
      </w:pPr>
      <w:r w:rsidRPr="0004214B">
        <w:rPr>
          <w:rFonts w:ascii="Comic Sans MS" w:hAnsi="Comic Sans MS" w:cs="Arial"/>
          <w:sz w:val="20"/>
          <w:szCs w:val="20"/>
        </w:rPr>
        <w:t>In all classes there are children of differing ability. We recognise the fact and provide suitable learning opportunities for all children by:</w:t>
      </w:r>
    </w:p>
    <w:p w:rsidR="00504E0D" w:rsidRPr="0004214B" w:rsidRDefault="00504E0D" w:rsidP="0004214B">
      <w:pPr>
        <w:pStyle w:val="BodyText"/>
        <w:spacing w:before="6"/>
        <w:jc w:val="both"/>
        <w:rPr>
          <w:rFonts w:ascii="Comic Sans MS" w:hAnsi="Comic Sans MS"/>
          <w:sz w:val="20"/>
          <w:szCs w:val="20"/>
        </w:rPr>
      </w:pPr>
    </w:p>
    <w:p w:rsidR="00504E0D" w:rsidRPr="0004214B" w:rsidRDefault="00504E0D" w:rsidP="0004214B">
      <w:pPr>
        <w:pStyle w:val="BodyText"/>
        <w:numPr>
          <w:ilvl w:val="0"/>
          <w:numId w:val="5"/>
        </w:numPr>
        <w:spacing w:before="52"/>
        <w:jc w:val="both"/>
        <w:rPr>
          <w:rFonts w:ascii="Comic Sans MS" w:hAnsi="Comic Sans MS"/>
          <w:b/>
          <w:color w:val="002060"/>
          <w:w w:val="120"/>
          <w:sz w:val="20"/>
          <w:szCs w:val="20"/>
        </w:rPr>
      </w:pPr>
      <w:r w:rsidRPr="0004214B">
        <w:rPr>
          <w:rFonts w:ascii="Comic Sans MS" w:hAnsi="Comic Sans MS"/>
          <w:b/>
          <w:color w:val="002060"/>
          <w:w w:val="120"/>
          <w:sz w:val="20"/>
          <w:szCs w:val="20"/>
        </w:rPr>
        <w:t>setting tasks which are open-ended and can have a variety of responses; setting tasks of increasing difficulty, some children not completing all tasks;</w:t>
      </w:r>
    </w:p>
    <w:p w:rsidR="00504E0D" w:rsidRPr="0004214B" w:rsidRDefault="00504E0D" w:rsidP="0004214B">
      <w:pPr>
        <w:pStyle w:val="BodyText"/>
        <w:numPr>
          <w:ilvl w:val="0"/>
          <w:numId w:val="5"/>
        </w:numPr>
        <w:spacing w:before="52"/>
        <w:jc w:val="both"/>
        <w:rPr>
          <w:rFonts w:ascii="Comic Sans MS" w:hAnsi="Comic Sans MS"/>
          <w:b/>
          <w:color w:val="002060"/>
          <w:w w:val="120"/>
          <w:sz w:val="20"/>
          <w:szCs w:val="20"/>
        </w:rPr>
      </w:pPr>
      <w:r w:rsidRPr="0004214B">
        <w:rPr>
          <w:rFonts w:ascii="Comic Sans MS" w:hAnsi="Comic Sans MS"/>
          <w:b/>
          <w:color w:val="002060"/>
          <w:w w:val="120"/>
          <w:sz w:val="20"/>
          <w:szCs w:val="20"/>
        </w:rPr>
        <w:t>grouping children by ability in the room, and setting different tasks for each ability group; providing resources of different complexity, depending on the ability of the child;</w:t>
      </w:r>
    </w:p>
    <w:p w:rsidR="00504E0D" w:rsidRPr="0004214B" w:rsidRDefault="00504E0D" w:rsidP="0004214B">
      <w:pPr>
        <w:pStyle w:val="BodyText"/>
        <w:numPr>
          <w:ilvl w:val="0"/>
          <w:numId w:val="5"/>
        </w:numPr>
        <w:spacing w:before="52"/>
        <w:jc w:val="both"/>
        <w:rPr>
          <w:rFonts w:ascii="Comic Sans MS" w:hAnsi="Comic Sans MS"/>
          <w:b/>
          <w:color w:val="002060"/>
          <w:w w:val="120"/>
          <w:sz w:val="20"/>
          <w:szCs w:val="20"/>
        </w:rPr>
      </w:pPr>
      <w:proofErr w:type="gramStart"/>
      <w:r w:rsidRPr="0004214B">
        <w:rPr>
          <w:rFonts w:ascii="Comic Sans MS" w:hAnsi="Comic Sans MS"/>
          <w:b/>
          <w:color w:val="002060"/>
          <w:w w:val="120"/>
          <w:sz w:val="20"/>
          <w:szCs w:val="20"/>
        </w:rPr>
        <w:t>using</w:t>
      </w:r>
      <w:proofErr w:type="gramEnd"/>
      <w:r w:rsidRPr="0004214B">
        <w:rPr>
          <w:rFonts w:ascii="Comic Sans MS" w:hAnsi="Comic Sans MS"/>
          <w:b/>
          <w:color w:val="002060"/>
          <w:w w:val="120"/>
          <w:sz w:val="20"/>
          <w:szCs w:val="20"/>
        </w:rPr>
        <w:t xml:space="preserve"> teaching assistants to support children individually or in groups.</w:t>
      </w:r>
    </w:p>
    <w:p w:rsidR="00504E0D" w:rsidRPr="0004214B" w:rsidRDefault="00504E0D" w:rsidP="0004214B">
      <w:pPr>
        <w:pStyle w:val="BodyText"/>
        <w:spacing w:before="9"/>
        <w:jc w:val="both"/>
        <w:rPr>
          <w:rFonts w:ascii="Comic Sans MS" w:hAnsi="Comic Sans MS"/>
          <w:sz w:val="20"/>
          <w:szCs w:val="20"/>
        </w:rPr>
      </w:pPr>
    </w:p>
    <w:p w:rsidR="007D4A9D" w:rsidRPr="0004214B" w:rsidRDefault="007D4A9D" w:rsidP="0004214B">
      <w:pPr>
        <w:jc w:val="both"/>
        <w:rPr>
          <w:rFonts w:ascii="Comic Sans MS" w:hAnsi="Comic Sans MS"/>
          <w:sz w:val="20"/>
          <w:szCs w:val="20"/>
        </w:rPr>
      </w:pPr>
    </w:p>
    <w:p w:rsidR="007D4A9D" w:rsidRPr="0004214B" w:rsidRDefault="007D4A9D" w:rsidP="0004214B">
      <w:pPr>
        <w:pStyle w:val="Heading2"/>
        <w:spacing w:before="91"/>
        <w:ind w:left="0"/>
        <w:jc w:val="both"/>
        <w:rPr>
          <w:rFonts w:ascii="Comic Sans MS" w:hAnsi="Comic Sans MS"/>
          <w:color w:val="002060"/>
          <w:sz w:val="20"/>
          <w:szCs w:val="20"/>
          <w:u w:val="single"/>
        </w:rPr>
      </w:pPr>
      <w:r w:rsidRPr="0004214B">
        <w:rPr>
          <w:rFonts w:ascii="Comic Sans MS" w:hAnsi="Comic Sans MS"/>
          <w:color w:val="002060"/>
          <w:sz w:val="20"/>
          <w:szCs w:val="20"/>
          <w:u w:val="single"/>
        </w:rPr>
        <w:t>Prom</w:t>
      </w:r>
      <w:r w:rsidR="00FE51DD" w:rsidRPr="0004214B">
        <w:rPr>
          <w:rFonts w:ascii="Comic Sans MS" w:hAnsi="Comic Sans MS"/>
          <w:color w:val="002060"/>
          <w:sz w:val="20"/>
          <w:szCs w:val="20"/>
          <w:u w:val="single"/>
        </w:rPr>
        <w:t>oting key skills through DT</w:t>
      </w:r>
    </w:p>
    <w:p w:rsidR="007D4A9D" w:rsidRPr="0004214B" w:rsidRDefault="00A039F4" w:rsidP="000748A0">
      <w:pPr>
        <w:pStyle w:val="BodyText"/>
        <w:spacing w:before="114" w:line="295" w:lineRule="auto"/>
        <w:ind w:right="715"/>
        <w:jc w:val="both"/>
        <w:rPr>
          <w:rFonts w:ascii="Comic Sans MS" w:hAnsi="Comic Sans MS"/>
          <w:w w:val="120"/>
          <w:sz w:val="20"/>
          <w:szCs w:val="20"/>
        </w:rPr>
      </w:pPr>
      <w:r>
        <w:rPr>
          <w:rFonts w:ascii="Comic Sans MS" w:hAnsi="Comic Sans MS"/>
          <w:w w:val="120"/>
          <w:sz w:val="20"/>
          <w:szCs w:val="20"/>
        </w:rPr>
        <w:t>It is vital that skills progress throughout the school; building on the excellent provision and teaching in our Early Years department. Teachers have been given the skills required to teach and it is the coordinators responsibility to monitor and ensure these are being met.</w:t>
      </w:r>
    </w:p>
    <w:p w:rsidR="007D4A9D" w:rsidRPr="0004214B" w:rsidRDefault="007D4A9D" w:rsidP="000748A0">
      <w:pPr>
        <w:jc w:val="both"/>
        <w:rPr>
          <w:rFonts w:ascii="Comic Sans MS" w:hAnsi="Comic Sans MS"/>
          <w:sz w:val="20"/>
          <w:szCs w:val="20"/>
        </w:rPr>
      </w:pPr>
    </w:p>
    <w:p w:rsidR="00AB35DC" w:rsidRPr="0004214B" w:rsidRDefault="00AB35DC" w:rsidP="000748A0">
      <w:pPr>
        <w:pStyle w:val="Heading2"/>
        <w:spacing w:before="91"/>
        <w:ind w:left="0"/>
        <w:jc w:val="both"/>
        <w:rPr>
          <w:rFonts w:ascii="Comic Sans MS" w:hAnsi="Comic Sans MS"/>
          <w:color w:val="002060"/>
          <w:sz w:val="20"/>
          <w:szCs w:val="20"/>
          <w:u w:val="single"/>
        </w:rPr>
      </w:pPr>
      <w:r w:rsidRPr="0004214B">
        <w:rPr>
          <w:rFonts w:ascii="Comic Sans MS" w:hAnsi="Comic Sans MS"/>
          <w:color w:val="002060"/>
          <w:sz w:val="20"/>
          <w:szCs w:val="20"/>
          <w:u w:val="single"/>
        </w:rPr>
        <w:lastRenderedPageBreak/>
        <w:t>Promoting key vocabulary</w:t>
      </w:r>
      <w:r w:rsidR="00FE51DD" w:rsidRPr="0004214B">
        <w:rPr>
          <w:rFonts w:ascii="Comic Sans MS" w:hAnsi="Comic Sans MS"/>
          <w:color w:val="002060"/>
          <w:sz w:val="20"/>
          <w:szCs w:val="20"/>
          <w:u w:val="single"/>
        </w:rPr>
        <w:t xml:space="preserve"> through DT</w:t>
      </w:r>
    </w:p>
    <w:p w:rsidR="00A039F4" w:rsidRDefault="00A039F4" w:rsidP="000748A0">
      <w:pPr>
        <w:pStyle w:val="BodyText"/>
        <w:spacing w:before="114" w:line="295" w:lineRule="auto"/>
        <w:ind w:right="715"/>
        <w:jc w:val="both"/>
        <w:rPr>
          <w:rFonts w:ascii="Comic Sans MS" w:hAnsi="Comic Sans MS"/>
          <w:w w:val="120"/>
          <w:sz w:val="20"/>
          <w:szCs w:val="20"/>
        </w:rPr>
      </w:pPr>
    </w:p>
    <w:p w:rsidR="00AB35DC" w:rsidRPr="0004214B" w:rsidRDefault="00FE51DD" w:rsidP="000748A0">
      <w:pPr>
        <w:pStyle w:val="BodyText"/>
        <w:spacing w:before="114" w:line="295" w:lineRule="auto"/>
        <w:ind w:right="715"/>
        <w:jc w:val="both"/>
        <w:rPr>
          <w:rFonts w:ascii="Comic Sans MS" w:hAnsi="Comic Sans MS"/>
          <w:w w:val="120"/>
          <w:sz w:val="20"/>
          <w:szCs w:val="20"/>
        </w:rPr>
      </w:pPr>
      <w:r w:rsidRPr="0004214B">
        <w:rPr>
          <w:rFonts w:ascii="Comic Sans MS" w:hAnsi="Comic Sans MS"/>
          <w:w w:val="120"/>
          <w:sz w:val="20"/>
          <w:szCs w:val="20"/>
        </w:rPr>
        <w:t>Through our teaching of DT</w:t>
      </w:r>
      <w:r w:rsidR="00AB35DC" w:rsidRPr="0004214B">
        <w:rPr>
          <w:rFonts w:ascii="Comic Sans MS" w:hAnsi="Comic Sans MS"/>
          <w:w w:val="120"/>
          <w:sz w:val="20"/>
          <w:szCs w:val="20"/>
        </w:rPr>
        <w:t>, we provide opportunities for pupils to develop the key vocabulary by:</w:t>
      </w:r>
    </w:p>
    <w:p w:rsidR="00AB35DC" w:rsidRPr="0004214B" w:rsidRDefault="00AB35DC" w:rsidP="000748A0">
      <w:pPr>
        <w:pStyle w:val="BodyText"/>
        <w:numPr>
          <w:ilvl w:val="0"/>
          <w:numId w:val="5"/>
        </w:numPr>
        <w:spacing w:before="52"/>
        <w:jc w:val="both"/>
        <w:rPr>
          <w:rFonts w:ascii="Comic Sans MS" w:hAnsi="Comic Sans MS"/>
          <w:b/>
          <w:color w:val="002060"/>
          <w:w w:val="120"/>
          <w:sz w:val="20"/>
          <w:szCs w:val="20"/>
        </w:rPr>
      </w:pPr>
      <w:r w:rsidRPr="0004214B">
        <w:rPr>
          <w:rFonts w:ascii="Comic Sans MS" w:hAnsi="Comic Sans MS"/>
          <w:b/>
          <w:color w:val="002060"/>
          <w:w w:val="120"/>
          <w:sz w:val="20"/>
          <w:szCs w:val="20"/>
        </w:rPr>
        <w:t>Kinesthetically and verbally reviewing vocabulary in all lessons</w:t>
      </w:r>
    </w:p>
    <w:p w:rsidR="00AB35DC" w:rsidRPr="0004214B" w:rsidRDefault="00AB35DC" w:rsidP="000748A0">
      <w:pPr>
        <w:pStyle w:val="BodyText"/>
        <w:numPr>
          <w:ilvl w:val="0"/>
          <w:numId w:val="5"/>
        </w:numPr>
        <w:spacing w:before="52"/>
        <w:jc w:val="both"/>
        <w:rPr>
          <w:rFonts w:ascii="Comic Sans MS" w:hAnsi="Comic Sans MS"/>
          <w:b/>
          <w:color w:val="002060"/>
          <w:w w:val="120"/>
          <w:sz w:val="20"/>
          <w:szCs w:val="20"/>
        </w:rPr>
      </w:pPr>
      <w:r w:rsidRPr="0004214B">
        <w:rPr>
          <w:rFonts w:ascii="Comic Sans MS" w:hAnsi="Comic Sans MS"/>
          <w:b/>
          <w:color w:val="002060"/>
          <w:w w:val="120"/>
          <w:sz w:val="20"/>
          <w:szCs w:val="20"/>
        </w:rPr>
        <w:t>Displaying vocabulary in books and the school environment</w:t>
      </w:r>
    </w:p>
    <w:p w:rsidR="00AB35DC" w:rsidRPr="0004214B" w:rsidRDefault="00AB35DC" w:rsidP="000748A0">
      <w:pPr>
        <w:pStyle w:val="BodyText"/>
        <w:numPr>
          <w:ilvl w:val="0"/>
          <w:numId w:val="5"/>
        </w:numPr>
        <w:spacing w:before="52"/>
        <w:jc w:val="both"/>
        <w:rPr>
          <w:rFonts w:ascii="Comic Sans MS" w:hAnsi="Comic Sans MS"/>
          <w:b/>
          <w:color w:val="002060"/>
          <w:w w:val="120"/>
          <w:sz w:val="20"/>
          <w:szCs w:val="20"/>
        </w:rPr>
      </w:pPr>
      <w:r w:rsidRPr="0004214B">
        <w:rPr>
          <w:rFonts w:ascii="Comic Sans MS" w:hAnsi="Comic Sans MS"/>
          <w:b/>
          <w:color w:val="002060"/>
          <w:w w:val="120"/>
          <w:sz w:val="20"/>
          <w:szCs w:val="20"/>
        </w:rPr>
        <w:t>Encouraging a rich use of vocabulary in learning</w:t>
      </w:r>
    </w:p>
    <w:p w:rsidR="00AB35DC" w:rsidRPr="0004214B" w:rsidRDefault="0004214B" w:rsidP="000748A0">
      <w:pPr>
        <w:pStyle w:val="BodyText"/>
        <w:numPr>
          <w:ilvl w:val="0"/>
          <w:numId w:val="5"/>
        </w:numPr>
        <w:spacing w:before="52"/>
        <w:jc w:val="both"/>
        <w:rPr>
          <w:rFonts w:ascii="Comic Sans MS" w:hAnsi="Comic Sans MS"/>
          <w:b/>
          <w:color w:val="002060"/>
          <w:w w:val="120"/>
          <w:sz w:val="20"/>
          <w:szCs w:val="20"/>
        </w:rPr>
      </w:pPr>
      <w:r w:rsidRPr="0004214B">
        <w:rPr>
          <w:rFonts w:ascii="Comic Sans MS" w:hAnsi="Comic Sans MS"/>
          <w:b/>
          <w:color w:val="002060"/>
          <w:w w:val="120"/>
          <w:sz w:val="20"/>
          <w:szCs w:val="20"/>
        </w:rPr>
        <w:t xml:space="preserve">Promoting success of individuals both locally and worldwide </w:t>
      </w:r>
    </w:p>
    <w:p w:rsidR="001E2FA9" w:rsidRPr="0004214B" w:rsidRDefault="001E2FA9" w:rsidP="000748A0">
      <w:pPr>
        <w:pStyle w:val="Heading2"/>
        <w:spacing w:before="91"/>
        <w:ind w:left="0"/>
        <w:jc w:val="both"/>
        <w:rPr>
          <w:rFonts w:ascii="Comic Sans MS" w:eastAsia="Arial" w:hAnsi="Comic Sans MS" w:cs="Arial"/>
          <w:bCs w:val="0"/>
          <w:color w:val="002060"/>
          <w:w w:val="120"/>
          <w:sz w:val="20"/>
          <w:szCs w:val="20"/>
        </w:rPr>
      </w:pPr>
    </w:p>
    <w:p w:rsidR="00AB35DC" w:rsidRPr="0004214B" w:rsidRDefault="0004214B" w:rsidP="000748A0">
      <w:pPr>
        <w:pStyle w:val="Heading2"/>
        <w:spacing w:before="91"/>
        <w:ind w:left="0"/>
        <w:jc w:val="both"/>
        <w:rPr>
          <w:rFonts w:ascii="Comic Sans MS" w:hAnsi="Comic Sans MS"/>
          <w:color w:val="002060"/>
          <w:sz w:val="20"/>
          <w:szCs w:val="20"/>
          <w:u w:val="single"/>
        </w:rPr>
      </w:pPr>
      <w:r w:rsidRPr="0004214B">
        <w:rPr>
          <w:rFonts w:ascii="Comic Sans MS" w:hAnsi="Comic Sans MS"/>
          <w:color w:val="002060"/>
          <w:sz w:val="20"/>
          <w:szCs w:val="20"/>
          <w:u w:val="single"/>
        </w:rPr>
        <w:t>DT</w:t>
      </w:r>
      <w:r w:rsidR="00AB35DC" w:rsidRPr="0004214B">
        <w:rPr>
          <w:rFonts w:ascii="Comic Sans MS" w:hAnsi="Comic Sans MS"/>
          <w:color w:val="002060"/>
          <w:sz w:val="20"/>
          <w:szCs w:val="20"/>
          <w:u w:val="single"/>
        </w:rPr>
        <w:t xml:space="preserve"> curriculum planning</w:t>
      </w:r>
    </w:p>
    <w:p w:rsidR="0004214B" w:rsidRPr="0004214B" w:rsidRDefault="0004214B" w:rsidP="000748A0">
      <w:pPr>
        <w:jc w:val="both"/>
        <w:rPr>
          <w:rFonts w:ascii="Comic Sans MS" w:hAnsi="Comic Sans MS" w:cs="Arial"/>
          <w:sz w:val="20"/>
          <w:szCs w:val="20"/>
        </w:rPr>
      </w:pPr>
      <w:r w:rsidRPr="0004214B">
        <w:rPr>
          <w:rFonts w:ascii="Comic Sans MS" w:hAnsi="Comic Sans MS" w:cs="Arial"/>
          <w:sz w:val="20"/>
          <w:szCs w:val="20"/>
        </w:rPr>
        <w:t>We carry out the curriculum planning in design and technology in three phases: long, medium and short term within/linked to the topic planning. The long-term plan maps out the skills to be covered during the key stages. They identify learning objectives and outcomes for each unit, and ensure an appropriate balance and distribution of work across each term.</w:t>
      </w:r>
    </w:p>
    <w:p w:rsidR="0004214B" w:rsidRPr="0004214B" w:rsidRDefault="0004214B" w:rsidP="000748A0">
      <w:pPr>
        <w:jc w:val="both"/>
        <w:rPr>
          <w:rFonts w:ascii="Comic Sans MS" w:hAnsi="Comic Sans MS" w:cs="Arial"/>
          <w:sz w:val="20"/>
          <w:szCs w:val="20"/>
        </w:rPr>
      </w:pPr>
      <w:r w:rsidRPr="0004214B">
        <w:rPr>
          <w:rFonts w:ascii="Comic Sans MS" w:hAnsi="Comic Sans MS" w:cs="Arial"/>
          <w:sz w:val="20"/>
          <w:szCs w:val="20"/>
        </w:rPr>
        <w:t>We plan the activities in design and technology so that they build upon prior learning of the children. We give children of all abilities the opportunity to develop their skills, knowledge and understanding and we also build planned progression into the scheme of work, so that the children are increasingly challenged as they move through the school.</w:t>
      </w:r>
    </w:p>
    <w:p w:rsidR="0004214B" w:rsidRPr="0004214B" w:rsidRDefault="0004214B" w:rsidP="000748A0">
      <w:pPr>
        <w:jc w:val="both"/>
        <w:rPr>
          <w:rFonts w:ascii="Comic Sans MS" w:hAnsi="Comic Sans MS" w:cs="Arial"/>
          <w:sz w:val="20"/>
          <w:szCs w:val="20"/>
        </w:rPr>
      </w:pPr>
      <w:r w:rsidRPr="0004214B">
        <w:rPr>
          <w:rFonts w:ascii="Comic Sans MS" w:hAnsi="Comic Sans MS" w:cs="Arial"/>
          <w:sz w:val="20"/>
          <w:szCs w:val="20"/>
        </w:rPr>
        <w:t>The planning will be completed through a cross curricular approach ensuring the DT has a link to the topic being studied. Teachers will give each DT theme a purpose.</w:t>
      </w:r>
    </w:p>
    <w:p w:rsidR="0004214B" w:rsidRPr="0004214B" w:rsidRDefault="0004214B" w:rsidP="000748A0">
      <w:pPr>
        <w:jc w:val="both"/>
        <w:rPr>
          <w:rFonts w:ascii="Comic Sans MS" w:hAnsi="Comic Sans MS" w:cs="Arial"/>
          <w:sz w:val="20"/>
          <w:szCs w:val="20"/>
        </w:rPr>
      </w:pPr>
      <w:r w:rsidRPr="0004214B">
        <w:rPr>
          <w:rFonts w:ascii="Comic Sans MS" w:hAnsi="Comic Sans MS" w:cs="Arial"/>
          <w:sz w:val="20"/>
          <w:szCs w:val="20"/>
        </w:rPr>
        <w:t xml:space="preserve">Each topic will need to be reviewed, informally by the teachers and TA’s within the year group to ascertain the enjoyment had by the children, the effectiveness of developing skills and the quality of purpose.  </w:t>
      </w:r>
    </w:p>
    <w:p w:rsidR="0004214B" w:rsidRPr="0004214B" w:rsidRDefault="0004214B" w:rsidP="000748A0">
      <w:pPr>
        <w:jc w:val="both"/>
        <w:rPr>
          <w:rFonts w:ascii="Comic Sans MS" w:hAnsi="Comic Sans MS" w:cs="Arial"/>
          <w:sz w:val="20"/>
          <w:szCs w:val="20"/>
        </w:rPr>
      </w:pPr>
    </w:p>
    <w:p w:rsidR="001E2FA9" w:rsidRPr="0004214B" w:rsidRDefault="001E2FA9" w:rsidP="000748A0">
      <w:pPr>
        <w:pStyle w:val="Heading2"/>
        <w:spacing w:before="91"/>
        <w:ind w:left="0"/>
        <w:jc w:val="both"/>
        <w:rPr>
          <w:rFonts w:ascii="Comic Sans MS" w:hAnsi="Comic Sans MS"/>
          <w:color w:val="002060"/>
          <w:sz w:val="20"/>
          <w:szCs w:val="20"/>
          <w:u w:val="single"/>
        </w:rPr>
      </w:pPr>
      <w:r w:rsidRPr="0004214B">
        <w:rPr>
          <w:rFonts w:ascii="Comic Sans MS" w:hAnsi="Comic Sans MS"/>
          <w:color w:val="002060"/>
          <w:sz w:val="20"/>
          <w:szCs w:val="20"/>
          <w:u w:val="single"/>
        </w:rPr>
        <w:t xml:space="preserve">Responding to pupils’ diverse learning needs – Challenge and Support </w:t>
      </w:r>
    </w:p>
    <w:p w:rsidR="001E2FA9" w:rsidRPr="0004214B" w:rsidRDefault="001E2FA9" w:rsidP="000748A0">
      <w:pPr>
        <w:pStyle w:val="BodyText"/>
        <w:spacing w:before="114" w:line="295" w:lineRule="auto"/>
        <w:ind w:right="715"/>
        <w:jc w:val="both"/>
        <w:rPr>
          <w:rFonts w:ascii="Comic Sans MS" w:hAnsi="Comic Sans MS"/>
          <w:w w:val="120"/>
          <w:sz w:val="20"/>
          <w:szCs w:val="20"/>
        </w:rPr>
      </w:pPr>
    </w:p>
    <w:p w:rsidR="001E2FA9" w:rsidRPr="0004214B" w:rsidRDefault="0004214B" w:rsidP="000748A0">
      <w:pPr>
        <w:pStyle w:val="BodyText"/>
        <w:spacing w:before="114" w:line="295" w:lineRule="auto"/>
        <w:ind w:right="715"/>
        <w:jc w:val="both"/>
        <w:rPr>
          <w:rFonts w:ascii="Comic Sans MS" w:hAnsi="Comic Sans MS"/>
          <w:w w:val="120"/>
          <w:sz w:val="20"/>
          <w:szCs w:val="20"/>
        </w:rPr>
      </w:pPr>
      <w:r w:rsidRPr="0004214B">
        <w:rPr>
          <w:rFonts w:ascii="Comic Sans MS" w:hAnsi="Comic Sans MS"/>
          <w:w w:val="120"/>
          <w:sz w:val="20"/>
          <w:szCs w:val="20"/>
        </w:rPr>
        <w:t>At our school we teach DT</w:t>
      </w:r>
      <w:r w:rsidR="001E2FA9" w:rsidRPr="0004214B">
        <w:rPr>
          <w:rFonts w:ascii="Comic Sans MS" w:hAnsi="Comic Sans MS"/>
          <w:w w:val="120"/>
          <w:sz w:val="20"/>
          <w:szCs w:val="20"/>
        </w:rPr>
        <w:t xml:space="preserve"> to all children, whatever their ability and individual need. This is in accordance with the school’s curriculum policy of providing a broad, challenging and balanced education to a</w:t>
      </w:r>
      <w:r w:rsidRPr="0004214B">
        <w:rPr>
          <w:rFonts w:ascii="Comic Sans MS" w:hAnsi="Comic Sans MS"/>
          <w:w w:val="120"/>
          <w:sz w:val="20"/>
          <w:szCs w:val="20"/>
        </w:rPr>
        <w:t>ll children. Through our DT</w:t>
      </w:r>
      <w:r w:rsidR="001E2FA9" w:rsidRPr="0004214B">
        <w:rPr>
          <w:rFonts w:ascii="Comic Sans MS" w:hAnsi="Comic Sans MS"/>
          <w:w w:val="120"/>
          <w:sz w:val="20"/>
          <w:szCs w:val="20"/>
        </w:rPr>
        <w:t xml:space="preserve"> teaching we provide learning opportunities that enable all pupils to make good progress and recall information. We strive hard to meet the needs of those pupils with special educational needs, those with disabilities, those with special abilities and talents, new arrivals and those learning English as an additional language, </w:t>
      </w:r>
      <w:r w:rsidR="00003BCD" w:rsidRPr="0004214B">
        <w:rPr>
          <w:rFonts w:ascii="Comic Sans MS" w:hAnsi="Comic Sans MS"/>
          <w:w w:val="120"/>
          <w:sz w:val="20"/>
          <w:szCs w:val="20"/>
        </w:rPr>
        <w:t xml:space="preserve">pupils who are economically disadvantaged and other identified groups </w:t>
      </w:r>
      <w:r w:rsidR="001E2FA9" w:rsidRPr="0004214B">
        <w:rPr>
          <w:rFonts w:ascii="Comic Sans MS" w:hAnsi="Comic Sans MS"/>
          <w:w w:val="120"/>
          <w:sz w:val="20"/>
          <w:szCs w:val="20"/>
        </w:rPr>
        <w:t>and</w:t>
      </w:r>
      <w:r w:rsidR="00003BCD" w:rsidRPr="0004214B">
        <w:rPr>
          <w:rFonts w:ascii="Comic Sans MS" w:hAnsi="Comic Sans MS"/>
          <w:w w:val="120"/>
          <w:sz w:val="20"/>
          <w:szCs w:val="20"/>
        </w:rPr>
        <w:t xml:space="preserve"> </w:t>
      </w:r>
      <w:r w:rsidR="001E2FA9" w:rsidRPr="0004214B">
        <w:rPr>
          <w:rFonts w:ascii="Comic Sans MS" w:hAnsi="Comic Sans MS"/>
          <w:w w:val="120"/>
          <w:sz w:val="20"/>
          <w:szCs w:val="20"/>
        </w:rPr>
        <w:t xml:space="preserve">we take all reasonable steps to achieve this. </w:t>
      </w:r>
    </w:p>
    <w:p w:rsidR="001E2FA9" w:rsidRPr="0004214B" w:rsidRDefault="001E2FA9" w:rsidP="000748A0">
      <w:pPr>
        <w:pStyle w:val="BodyText"/>
        <w:spacing w:before="114" w:line="295" w:lineRule="auto"/>
        <w:ind w:right="715"/>
        <w:jc w:val="both"/>
        <w:rPr>
          <w:rFonts w:ascii="Comic Sans MS" w:hAnsi="Comic Sans MS"/>
          <w:w w:val="120"/>
          <w:sz w:val="20"/>
          <w:szCs w:val="20"/>
        </w:rPr>
      </w:pPr>
      <w:r w:rsidRPr="0004214B">
        <w:rPr>
          <w:rFonts w:ascii="Comic Sans MS" w:hAnsi="Comic Sans MS"/>
          <w:w w:val="120"/>
          <w:sz w:val="20"/>
          <w:szCs w:val="20"/>
        </w:rPr>
        <w:t xml:space="preserve">Teachers’ planning will set high expectations and provide opportunities for all pupils to achieve, so that everyone can take part in lessons fully and </w:t>
      </w:r>
      <w:r w:rsidRPr="0004214B">
        <w:rPr>
          <w:rFonts w:ascii="Comic Sans MS" w:hAnsi="Comic Sans MS"/>
          <w:w w:val="120"/>
          <w:sz w:val="20"/>
          <w:szCs w:val="20"/>
        </w:rPr>
        <w:lastRenderedPageBreak/>
        <w:t>effectively. Teachers will take specific action to respond to pupils’ diverse needs by:</w:t>
      </w:r>
    </w:p>
    <w:p w:rsidR="001E2FA9" w:rsidRPr="0004214B" w:rsidRDefault="001E2FA9" w:rsidP="0004214B">
      <w:pPr>
        <w:pStyle w:val="BodyText"/>
        <w:spacing w:before="7"/>
        <w:jc w:val="both"/>
        <w:rPr>
          <w:rFonts w:ascii="Comic Sans MS" w:hAnsi="Comic Sans MS"/>
          <w:sz w:val="20"/>
          <w:szCs w:val="20"/>
        </w:rPr>
      </w:pPr>
    </w:p>
    <w:p w:rsidR="001E2FA9" w:rsidRPr="0004214B" w:rsidRDefault="001E2FA9" w:rsidP="0004214B">
      <w:pPr>
        <w:pStyle w:val="BodyText"/>
        <w:numPr>
          <w:ilvl w:val="0"/>
          <w:numId w:val="5"/>
        </w:numPr>
        <w:spacing w:before="52"/>
        <w:jc w:val="both"/>
        <w:rPr>
          <w:rFonts w:ascii="Comic Sans MS" w:hAnsi="Comic Sans MS"/>
          <w:b/>
          <w:color w:val="002060"/>
          <w:w w:val="120"/>
          <w:sz w:val="20"/>
          <w:szCs w:val="20"/>
        </w:rPr>
      </w:pPr>
      <w:r w:rsidRPr="0004214B">
        <w:rPr>
          <w:rFonts w:ascii="Comic Sans MS" w:hAnsi="Comic Sans MS"/>
          <w:b/>
          <w:color w:val="002060"/>
          <w:w w:val="120"/>
          <w:sz w:val="20"/>
          <w:szCs w:val="20"/>
        </w:rPr>
        <w:t>creating effective learning environments; securing their motivation and concentration;</w:t>
      </w:r>
    </w:p>
    <w:p w:rsidR="001E2FA9" w:rsidRPr="0004214B" w:rsidRDefault="001E2FA9" w:rsidP="0004214B">
      <w:pPr>
        <w:pStyle w:val="BodyText"/>
        <w:numPr>
          <w:ilvl w:val="0"/>
          <w:numId w:val="5"/>
        </w:numPr>
        <w:spacing w:before="52"/>
        <w:jc w:val="both"/>
        <w:rPr>
          <w:rFonts w:ascii="Comic Sans MS" w:hAnsi="Comic Sans MS"/>
          <w:b/>
          <w:color w:val="002060"/>
          <w:w w:val="120"/>
          <w:sz w:val="20"/>
          <w:szCs w:val="20"/>
        </w:rPr>
      </w:pPr>
      <w:r w:rsidRPr="0004214B">
        <w:rPr>
          <w:rFonts w:ascii="Comic Sans MS" w:hAnsi="Comic Sans MS"/>
          <w:b/>
          <w:color w:val="002060"/>
          <w:w w:val="120"/>
          <w:sz w:val="20"/>
          <w:szCs w:val="20"/>
        </w:rPr>
        <w:t xml:space="preserve">providing equality of opportunity through teaching approaches – ensuring that children of all intelligences </w:t>
      </w:r>
      <w:r w:rsidR="0004214B" w:rsidRPr="0004214B">
        <w:rPr>
          <w:rFonts w:ascii="Comic Sans MS" w:hAnsi="Comic Sans MS"/>
          <w:b/>
          <w:color w:val="002060"/>
          <w:w w:val="120"/>
          <w:sz w:val="20"/>
          <w:szCs w:val="20"/>
        </w:rPr>
        <w:t xml:space="preserve">and physical ability </w:t>
      </w:r>
      <w:r w:rsidRPr="0004214B">
        <w:rPr>
          <w:rFonts w:ascii="Comic Sans MS" w:hAnsi="Comic Sans MS"/>
          <w:b/>
          <w:color w:val="002060"/>
          <w:w w:val="120"/>
          <w:sz w:val="20"/>
          <w:szCs w:val="20"/>
        </w:rPr>
        <w:t>are given the opportunity to succeed and make progress;</w:t>
      </w:r>
    </w:p>
    <w:p w:rsidR="001E2FA9" w:rsidRPr="0004214B" w:rsidRDefault="001E2FA9" w:rsidP="0004214B">
      <w:pPr>
        <w:pStyle w:val="BodyText"/>
        <w:numPr>
          <w:ilvl w:val="0"/>
          <w:numId w:val="5"/>
        </w:numPr>
        <w:spacing w:before="52"/>
        <w:jc w:val="both"/>
        <w:rPr>
          <w:rFonts w:ascii="Comic Sans MS" w:hAnsi="Comic Sans MS"/>
          <w:b/>
          <w:color w:val="002060"/>
          <w:w w:val="120"/>
          <w:sz w:val="20"/>
          <w:szCs w:val="20"/>
        </w:rPr>
      </w:pPr>
      <w:r w:rsidRPr="0004214B">
        <w:rPr>
          <w:rFonts w:ascii="Comic Sans MS" w:hAnsi="Comic Sans MS"/>
          <w:b/>
          <w:color w:val="002060"/>
          <w:w w:val="120"/>
          <w:sz w:val="20"/>
          <w:szCs w:val="20"/>
        </w:rPr>
        <w:t>using appropriate assessment approaches</w:t>
      </w:r>
      <w:r w:rsidR="00003BCD" w:rsidRPr="0004214B">
        <w:rPr>
          <w:rFonts w:ascii="Comic Sans MS" w:hAnsi="Comic Sans MS"/>
          <w:b/>
          <w:color w:val="002060"/>
          <w:w w:val="120"/>
          <w:sz w:val="20"/>
          <w:szCs w:val="20"/>
        </w:rPr>
        <w:t xml:space="preserve"> to inform teaching and learning</w:t>
      </w:r>
    </w:p>
    <w:p w:rsidR="00504E0D" w:rsidRPr="0004214B" w:rsidRDefault="00504E0D" w:rsidP="0004214B">
      <w:pPr>
        <w:jc w:val="both"/>
        <w:rPr>
          <w:rFonts w:ascii="Comic Sans MS" w:hAnsi="Comic Sans MS"/>
          <w:sz w:val="20"/>
          <w:szCs w:val="20"/>
        </w:rPr>
      </w:pPr>
    </w:p>
    <w:p w:rsidR="00003BCD" w:rsidRPr="0004214B" w:rsidRDefault="00003BCD" w:rsidP="0004214B">
      <w:pPr>
        <w:pStyle w:val="Heading2"/>
        <w:spacing w:before="91"/>
        <w:ind w:left="0"/>
        <w:jc w:val="both"/>
        <w:rPr>
          <w:rFonts w:ascii="Comic Sans MS" w:hAnsi="Comic Sans MS"/>
          <w:color w:val="002060"/>
          <w:sz w:val="20"/>
          <w:szCs w:val="20"/>
          <w:u w:val="single"/>
        </w:rPr>
      </w:pPr>
      <w:r w:rsidRPr="0004214B">
        <w:rPr>
          <w:rFonts w:ascii="Comic Sans MS" w:hAnsi="Comic Sans MS"/>
          <w:color w:val="002060"/>
          <w:sz w:val="20"/>
          <w:szCs w:val="20"/>
          <w:u w:val="single"/>
        </w:rPr>
        <w:t>Health and safety</w:t>
      </w:r>
    </w:p>
    <w:p w:rsidR="00003BCD" w:rsidRPr="0004214B" w:rsidRDefault="00003BCD" w:rsidP="0004214B">
      <w:pPr>
        <w:pStyle w:val="BodyText"/>
        <w:spacing w:before="1"/>
        <w:jc w:val="both"/>
        <w:rPr>
          <w:rFonts w:ascii="Comic Sans MS" w:hAnsi="Comic Sans MS"/>
          <w:b/>
          <w:sz w:val="20"/>
          <w:szCs w:val="20"/>
        </w:rPr>
      </w:pPr>
    </w:p>
    <w:p w:rsidR="00003BCD" w:rsidRPr="0004214B" w:rsidRDefault="00003BCD" w:rsidP="0004214B">
      <w:pPr>
        <w:pStyle w:val="BodyText"/>
        <w:spacing w:before="114" w:line="295" w:lineRule="auto"/>
        <w:ind w:right="715"/>
        <w:jc w:val="both"/>
        <w:rPr>
          <w:rFonts w:ascii="Comic Sans MS" w:hAnsi="Comic Sans MS"/>
          <w:w w:val="120"/>
          <w:sz w:val="20"/>
          <w:szCs w:val="20"/>
        </w:rPr>
      </w:pPr>
      <w:r w:rsidRPr="0004214B">
        <w:rPr>
          <w:rFonts w:ascii="Comic Sans MS" w:hAnsi="Comic Sans MS"/>
          <w:w w:val="120"/>
          <w:sz w:val="20"/>
          <w:szCs w:val="20"/>
        </w:rPr>
        <w:t>We enable all pupils to have access to the full range of activit</w:t>
      </w:r>
      <w:r w:rsidR="0004214B" w:rsidRPr="0004214B">
        <w:rPr>
          <w:rFonts w:ascii="Comic Sans MS" w:hAnsi="Comic Sans MS"/>
          <w:w w:val="120"/>
          <w:sz w:val="20"/>
          <w:szCs w:val="20"/>
        </w:rPr>
        <w:t>ies involved in learning DT</w:t>
      </w:r>
      <w:r w:rsidRPr="0004214B">
        <w:rPr>
          <w:rFonts w:ascii="Comic Sans MS" w:hAnsi="Comic Sans MS"/>
          <w:w w:val="120"/>
          <w:sz w:val="20"/>
          <w:szCs w:val="20"/>
        </w:rPr>
        <w:t xml:space="preserve">. Where children are to participate in activities outside the classroom, teachers should be aware of health and safety issues. Risk assessments are undertaken prior to activities, to ensure that they are safe and appropriate for all pupils. Before undertaking a field trip, teachers are encouraged to visit the proposed area of study and fill in a risk assessment form Via the Kym Allen Health and Safety Website. The Educational Visits Lead is </w:t>
      </w:r>
      <w:r w:rsidRPr="0004214B">
        <w:rPr>
          <w:rFonts w:ascii="Comic Sans MS" w:hAnsi="Comic Sans MS"/>
          <w:b/>
          <w:w w:val="120"/>
          <w:sz w:val="20"/>
          <w:szCs w:val="20"/>
        </w:rPr>
        <w:t>Duncan Bromley</w:t>
      </w:r>
      <w:r w:rsidRPr="0004214B">
        <w:rPr>
          <w:rFonts w:ascii="Comic Sans MS" w:hAnsi="Comic Sans MS"/>
          <w:w w:val="120"/>
          <w:sz w:val="20"/>
          <w:szCs w:val="20"/>
        </w:rPr>
        <w:t>.</w:t>
      </w:r>
    </w:p>
    <w:p w:rsidR="0004214B" w:rsidRPr="000748A0" w:rsidRDefault="0004214B" w:rsidP="0004214B">
      <w:pPr>
        <w:jc w:val="both"/>
        <w:rPr>
          <w:rFonts w:ascii="Comic Sans MS" w:hAnsi="Comic Sans MS" w:cs="Arial"/>
          <w:b/>
          <w:color w:val="000099"/>
          <w:sz w:val="20"/>
          <w:szCs w:val="20"/>
          <w:u w:val="single"/>
        </w:rPr>
      </w:pPr>
    </w:p>
    <w:p w:rsidR="0004214B" w:rsidRPr="000748A0" w:rsidRDefault="0004214B" w:rsidP="0004214B">
      <w:pPr>
        <w:jc w:val="both"/>
        <w:rPr>
          <w:rFonts w:ascii="Comic Sans MS" w:hAnsi="Comic Sans MS" w:cs="Arial"/>
          <w:b/>
          <w:color w:val="000099"/>
          <w:sz w:val="20"/>
          <w:szCs w:val="20"/>
          <w:u w:val="single"/>
        </w:rPr>
      </w:pPr>
      <w:bookmarkStart w:id="0" w:name="_GoBack"/>
      <w:r w:rsidRPr="000748A0">
        <w:rPr>
          <w:rFonts w:ascii="Comic Sans MS" w:hAnsi="Comic Sans MS" w:cs="Arial"/>
          <w:b/>
          <w:color w:val="000099"/>
          <w:sz w:val="20"/>
          <w:szCs w:val="20"/>
          <w:u w:val="single"/>
        </w:rPr>
        <w:t>Design and Technology Policy Statement regarding the use of Food</w:t>
      </w:r>
    </w:p>
    <w:bookmarkEnd w:id="0"/>
    <w:p w:rsidR="0004214B" w:rsidRPr="0004214B" w:rsidRDefault="0004214B" w:rsidP="0004214B">
      <w:pPr>
        <w:jc w:val="both"/>
        <w:rPr>
          <w:rFonts w:ascii="Comic Sans MS" w:hAnsi="Comic Sans MS" w:cs="Arial"/>
          <w:sz w:val="20"/>
          <w:szCs w:val="20"/>
        </w:rPr>
      </w:pPr>
    </w:p>
    <w:p w:rsidR="0004214B" w:rsidRPr="0004214B" w:rsidRDefault="0004214B" w:rsidP="0004214B">
      <w:pPr>
        <w:jc w:val="both"/>
        <w:rPr>
          <w:rFonts w:ascii="Comic Sans MS" w:hAnsi="Comic Sans MS" w:cs="Arial"/>
          <w:sz w:val="20"/>
          <w:szCs w:val="20"/>
        </w:rPr>
      </w:pPr>
      <w:r w:rsidRPr="0004214B">
        <w:rPr>
          <w:rFonts w:ascii="Comic Sans MS" w:hAnsi="Comic Sans MS" w:cs="Arial"/>
          <w:b/>
          <w:sz w:val="20"/>
          <w:szCs w:val="20"/>
        </w:rPr>
        <w:t>When working with food:</w:t>
      </w:r>
    </w:p>
    <w:p w:rsidR="0004214B" w:rsidRPr="0004214B" w:rsidRDefault="0004214B" w:rsidP="0004214B">
      <w:pPr>
        <w:jc w:val="both"/>
        <w:rPr>
          <w:rFonts w:ascii="Comic Sans MS" w:hAnsi="Comic Sans MS" w:cs="Arial"/>
          <w:sz w:val="20"/>
          <w:szCs w:val="20"/>
        </w:rPr>
      </w:pPr>
      <w:r w:rsidRPr="0004214B">
        <w:rPr>
          <w:rFonts w:ascii="Comic Sans MS" w:hAnsi="Comic Sans MS" w:cs="Arial"/>
          <w:sz w:val="20"/>
          <w:szCs w:val="20"/>
        </w:rPr>
        <w:t>*An adult will be required to supervise activities involving cooking and food handling/preparation.</w:t>
      </w:r>
    </w:p>
    <w:p w:rsidR="0004214B" w:rsidRPr="0004214B" w:rsidRDefault="0004214B" w:rsidP="0004214B">
      <w:pPr>
        <w:jc w:val="both"/>
        <w:rPr>
          <w:rFonts w:ascii="Comic Sans MS" w:hAnsi="Comic Sans MS" w:cs="Arial"/>
          <w:sz w:val="20"/>
          <w:szCs w:val="20"/>
        </w:rPr>
      </w:pPr>
      <w:r w:rsidRPr="0004214B">
        <w:rPr>
          <w:rFonts w:ascii="Comic Sans MS" w:hAnsi="Comic Sans MS" w:cs="Arial"/>
          <w:sz w:val="20"/>
          <w:szCs w:val="20"/>
        </w:rPr>
        <w:t xml:space="preserve"> *When undertaking food activities the appropriate Health and Safety</w:t>
      </w:r>
    </w:p>
    <w:p w:rsidR="0004214B" w:rsidRPr="0004214B" w:rsidRDefault="0004214B" w:rsidP="0004214B">
      <w:pPr>
        <w:jc w:val="both"/>
        <w:rPr>
          <w:rFonts w:ascii="Comic Sans MS" w:hAnsi="Comic Sans MS" w:cs="Arial"/>
          <w:sz w:val="20"/>
          <w:szCs w:val="20"/>
        </w:rPr>
      </w:pPr>
      <w:r w:rsidRPr="0004214B">
        <w:rPr>
          <w:rFonts w:ascii="Comic Sans MS" w:hAnsi="Comic Sans MS" w:cs="Arial"/>
          <w:sz w:val="20"/>
          <w:szCs w:val="20"/>
        </w:rPr>
        <w:t xml:space="preserve">   Procedures must be adhered to.</w:t>
      </w:r>
    </w:p>
    <w:p w:rsidR="0004214B" w:rsidRPr="0004214B" w:rsidRDefault="0004214B" w:rsidP="0004214B">
      <w:pPr>
        <w:jc w:val="both"/>
        <w:rPr>
          <w:rFonts w:ascii="Comic Sans MS" w:hAnsi="Comic Sans MS" w:cs="Arial"/>
          <w:sz w:val="20"/>
          <w:szCs w:val="20"/>
        </w:rPr>
      </w:pPr>
      <w:r w:rsidRPr="0004214B">
        <w:rPr>
          <w:rFonts w:ascii="Comic Sans MS" w:hAnsi="Comic Sans MS" w:cs="Arial"/>
          <w:sz w:val="20"/>
          <w:szCs w:val="20"/>
        </w:rPr>
        <w:t>*When working with food all children should follow personal hygiene guidance (tie back hair, clean apron, use of blue plasters and washing hands)</w:t>
      </w:r>
    </w:p>
    <w:p w:rsidR="0004214B" w:rsidRPr="0004214B" w:rsidRDefault="0004214B" w:rsidP="0004214B">
      <w:pPr>
        <w:jc w:val="both"/>
        <w:rPr>
          <w:rFonts w:ascii="Comic Sans MS" w:hAnsi="Comic Sans MS" w:cs="Arial"/>
          <w:sz w:val="20"/>
          <w:szCs w:val="20"/>
        </w:rPr>
      </w:pPr>
      <w:r w:rsidRPr="0004214B">
        <w:rPr>
          <w:rFonts w:ascii="Comic Sans MS" w:hAnsi="Comic Sans MS" w:cs="Arial"/>
          <w:sz w:val="20"/>
          <w:szCs w:val="20"/>
        </w:rPr>
        <w:t>*Teachers should check the dietary needs of the children in their class to identify any foods that should not be available to specific children, or groups of children.</w:t>
      </w:r>
    </w:p>
    <w:p w:rsidR="0004214B" w:rsidRPr="0004214B" w:rsidRDefault="0004214B" w:rsidP="0004214B">
      <w:pPr>
        <w:jc w:val="both"/>
        <w:rPr>
          <w:rFonts w:ascii="Comic Sans MS" w:hAnsi="Comic Sans MS" w:cs="Arial"/>
          <w:sz w:val="20"/>
          <w:szCs w:val="20"/>
        </w:rPr>
      </w:pPr>
      <w:r w:rsidRPr="0004214B">
        <w:rPr>
          <w:rFonts w:ascii="Comic Sans MS" w:hAnsi="Comic Sans MS" w:cs="Arial"/>
          <w:sz w:val="20"/>
          <w:szCs w:val="20"/>
        </w:rPr>
        <w:t>*Any perishable food should be stored in a fridge.</w:t>
      </w:r>
    </w:p>
    <w:p w:rsidR="0004214B" w:rsidRPr="0004214B" w:rsidRDefault="0004214B" w:rsidP="0004214B">
      <w:pPr>
        <w:jc w:val="both"/>
        <w:rPr>
          <w:rFonts w:ascii="Comic Sans MS" w:hAnsi="Comic Sans MS" w:cs="Arial"/>
          <w:sz w:val="20"/>
          <w:szCs w:val="20"/>
        </w:rPr>
      </w:pPr>
      <w:r w:rsidRPr="0004214B">
        <w:rPr>
          <w:rFonts w:ascii="Comic Sans MS" w:hAnsi="Comic Sans MS" w:cs="Arial"/>
          <w:sz w:val="20"/>
          <w:szCs w:val="20"/>
        </w:rPr>
        <w:t>*Only the equipment in the food cupboard, which is for food use only, should be used.</w:t>
      </w:r>
    </w:p>
    <w:p w:rsidR="0004214B" w:rsidRPr="0004214B" w:rsidRDefault="0004214B" w:rsidP="0004214B">
      <w:pPr>
        <w:jc w:val="both"/>
        <w:rPr>
          <w:rFonts w:ascii="Comic Sans MS" w:hAnsi="Comic Sans MS" w:cs="Arial"/>
          <w:color w:val="FF0000"/>
          <w:sz w:val="20"/>
          <w:szCs w:val="20"/>
        </w:rPr>
      </w:pPr>
      <w:r w:rsidRPr="0004214B">
        <w:rPr>
          <w:rFonts w:ascii="Comic Sans MS" w:hAnsi="Comic Sans MS" w:cs="Arial"/>
          <w:sz w:val="20"/>
          <w:szCs w:val="20"/>
        </w:rPr>
        <w:t>*Ensure that the plastic work sheets, especially for use with food, cover the desk area. This sheet should be wiped down with a steriliser.</w:t>
      </w:r>
    </w:p>
    <w:p w:rsidR="0004214B" w:rsidRPr="0004214B" w:rsidRDefault="0004214B" w:rsidP="0004214B">
      <w:pPr>
        <w:jc w:val="both"/>
        <w:rPr>
          <w:rFonts w:ascii="Comic Sans MS" w:hAnsi="Comic Sans MS" w:cs="Arial"/>
          <w:sz w:val="20"/>
          <w:szCs w:val="20"/>
        </w:rPr>
      </w:pPr>
      <w:r w:rsidRPr="0004214B">
        <w:rPr>
          <w:rFonts w:ascii="Comic Sans MS" w:hAnsi="Comic Sans MS" w:cs="Arial"/>
          <w:sz w:val="20"/>
          <w:szCs w:val="20"/>
        </w:rPr>
        <w:t>*Only use equipment set aside to use with food.</w:t>
      </w:r>
    </w:p>
    <w:p w:rsidR="0004214B" w:rsidRPr="0004214B" w:rsidRDefault="0004214B" w:rsidP="0004214B">
      <w:pPr>
        <w:jc w:val="both"/>
        <w:rPr>
          <w:rFonts w:ascii="Comic Sans MS" w:hAnsi="Comic Sans MS" w:cs="Arial"/>
          <w:sz w:val="20"/>
          <w:szCs w:val="20"/>
        </w:rPr>
      </w:pPr>
      <w:r w:rsidRPr="0004214B">
        <w:rPr>
          <w:rFonts w:ascii="Comic Sans MS" w:hAnsi="Comic Sans MS" w:cs="Arial"/>
          <w:sz w:val="20"/>
          <w:szCs w:val="20"/>
        </w:rPr>
        <w:lastRenderedPageBreak/>
        <w:t>*Set aside an area for children to wash their hands.</w:t>
      </w:r>
    </w:p>
    <w:p w:rsidR="0004214B" w:rsidRPr="0004214B" w:rsidRDefault="0004214B" w:rsidP="0004214B">
      <w:pPr>
        <w:jc w:val="both"/>
        <w:rPr>
          <w:rFonts w:ascii="Comic Sans MS" w:hAnsi="Comic Sans MS" w:cs="Arial"/>
          <w:sz w:val="20"/>
          <w:szCs w:val="20"/>
        </w:rPr>
      </w:pPr>
      <w:r w:rsidRPr="0004214B">
        <w:rPr>
          <w:rFonts w:ascii="Comic Sans MS" w:hAnsi="Comic Sans MS" w:cs="Arial"/>
          <w:sz w:val="20"/>
          <w:szCs w:val="20"/>
        </w:rPr>
        <w:t>*Teachers taking part in any food activity should dress appropriately and follow the same procedures as the children with regard to any rules regarding personal hygiene.</w:t>
      </w:r>
    </w:p>
    <w:p w:rsidR="0004214B" w:rsidRPr="0004214B" w:rsidRDefault="0004214B" w:rsidP="0004214B">
      <w:pPr>
        <w:jc w:val="both"/>
        <w:rPr>
          <w:rFonts w:ascii="Comic Sans MS" w:hAnsi="Comic Sans MS" w:cs="Arial"/>
          <w:sz w:val="20"/>
          <w:szCs w:val="20"/>
        </w:rPr>
      </w:pPr>
      <w:r w:rsidRPr="0004214B">
        <w:rPr>
          <w:rFonts w:ascii="Comic Sans MS" w:hAnsi="Comic Sans MS" w:cs="Arial"/>
          <w:sz w:val="20"/>
          <w:szCs w:val="20"/>
        </w:rPr>
        <w:t>*Ensure that all equipment is cleaned and put away in the food cupboard.</w:t>
      </w:r>
    </w:p>
    <w:p w:rsidR="0004214B" w:rsidRPr="0004214B" w:rsidRDefault="0004214B" w:rsidP="0004214B">
      <w:pPr>
        <w:jc w:val="both"/>
        <w:rPr>
          <w:rFonts w:ascii="Comic Sans MS" w:hAnsi="Comic Sans MS" w:cs="Arial"/>
          <w:sz w:val="20"/>
          <w:szCs w:val="20"/>
        </w:rPr>
      </w:pPr>
      <w:r w:rsidRPr="0004214B">
        <w:rPr>
          <w:rFonts w:ascii="Comic Sans MS" w:hAnsi="Comic Sans MS" w:cs="Arial"/>
          <w:sz w:val="20"/>
          <w:szCs w:val="20"/>
        </w:rPr>
        <w:t>*Ensure that all children use their own equipment when tasting food.</w:t>
      </w:r>
    </w:p>
    <w:p w:rsidR="0004214B" w:rsidRPr="0004214B" w:rsidRDefault="0004214B" w:rsidP="0004214B">
      <w:pPr>
        <w:jc w:val="both"/>
        <w:rPr>
          <w:rFonts w:ascii="Comic Sans MS" w:hAnsi="Comic Sans MS" w:cs="Arial"/>
          <w:sz w:val="20"/>
          <w:szCs w:val="20"/>
        </w:rPr>
      </w:pPr>
      <w:r w:rsidRPr="0004214B">
        <w:rPr>
          <w:rFonts w:ascii="Comic Sans MS" w:hAnsi="Comic Sans MS" w:cs="Arial"/>
          <w:sz w:val="20"/>
          <w:szCs w:val="20"/>
        </w:rPr>
        <w:t>*Certain spoons should be identified and used when placing food onto plates for children to taste food, teachers/TA’s need to ensure children do not use their own.</w:t>
      </w:r>
    </w:p>
    <w:p w:rsidR="0004214B" w:rsidRPr="00A039F4" w:rsidRDefault="0004214B" w:rsidP="00A039F4">
      <w:pPr>
        <w:contextualSpacing/>
        <w:jc w:val="both"/>
        <w:rPr>
          <w:rFonts w:ascii="Comic Sans MS" w:hAnsi="Comic Sans MS"/>
          <w:b/>
          <w:sz w:val="20"/>
          <w:szCs w:val="20"/>
        </w:rPr>
      </w:pPr>
    </w:p>
    <w:p w:rsidR="0004214B" w:rsidRPr="0004214B" w:rsidRDefault="0004214B" w:rsidP="0004214B">
      <w:pPr>
        <w:jc w:val="both"/>
        <w:rPr>
          <w:rFonts w:ascii="Comic Sans MS" w:hAnsi="Comic Sans MS" w:cs="Arial"/>
          <w:b/>
          <w:sz w:val="20"/>
          <w:szCs w:val="20"/>
        </w:rPr>
      </w:pPr>
      <w:r w:rsidRPr="0004214B">
        <w:rPr>
          <w:rFonts w:ascii="Comic Sans MS" w:hAnsi="Comic Sans MS" w:cs="Arial"/>
          <w:b/>
          <w:sz w:val="20"/>
          <w:szCs w:val="20"/>
        </w:rPr>
        <w:t xml:space="preserve">All adults leading DT lessons/ activities should ensure that they have read and understood the D and T Health and Safety section of the Policy. </w:t>
      </w:r>
    </w:p>
    <w:p w:rsidR="0004214B" w:rsidRPr="0004214B" w:rsidRDefault="0004214B" w:rsidP="0004214B">
      <w:pPr>
        <w:jc w:val="both"/>
        <w:rPr>
          <w:rFonts w:ascii="Comic Sans MS" w:hAnsi="Comic Sans MS" w:cs="Arial"/>
          <w:b/>
          <w:sz w:val="20"/>
          <w:szCs w:val="20"/>
        </w:rPr>
      </w:pPr>
      <w:r w:rsidRPr="0004214B">
        <w:rPr>
          <w:rFonts w:ascii="Comic Sans MS" w:hAnsi="Comic Sans MS" w:cs="Arial"/>
          <w:b/>
          <w:sz w:val="20"/>
          <w:szCs w:val="20"/>
        </w:rPr>
        <w:t>Adults should ensure that:</w:t>
      </w:r>
    </w:p>
    <w:p w:rsidR="0004214B" w:rsidRPr="0004214B" w:rsidRDefault="0004214B" w:rsidP="0004214B">
      <w:pPr>
        <w:jc w:val="both"/>
        <w:rPr>
          <w:rFonts w:ascii="Comic Sans MS" w:hAnsi="Comic Sans MS" w:cs="Arial"/>
          <w:sz w:val="20"/>
          <w:szCs w:val="20"/>
        </w:rPr>
      </w:pPr>
      <w:r w:rsidRPr="0004214B">
        <w:rPr>
          <w:rFonts w:ascii="Comic Sans MS" w:hAnsi="Comic Sans MS" w:cs="Arial"/>
          <w:sz w:val="20"/>
          <w:szCs w:val="20"/>
        </w:rPr>
        <w:t>DT equipment is not left out and unsupervised, Floors and work surfaces are kept clean and tidy and all tools used must be of good quality, in good condition and stored safely.</w:t>
      </w:r>
    </w:p>
    <w:p w:rsidR="0004214B" w:rsidRPr="0004214B" w:rsidRDefault="0004214B" w:rsidP="0004214B">
      <w:pPr>
        <w:jc w:val="both"/>
        <w:rPr>
          <w:rFonts w:ascii="Comic Sans MS" w:hAnsi="Comic Sans MS" w:cs="Arial"/>
          <w:sz w:val="20"/>
          <w:szCs w:val="20"/>
        </w:rPr>
      </w:pPr>
      <w:r w:rsidRPr="0004214B">
        <w:rPr>
          <w:rFonts w:ascii="Comic Sans MS" w:hAnsi="Comic Sans MS" w:cs="Arial"/>
          <w:sz w:val="20"/>
          <w:szCs w:val="20"/>
        </w:rPr>
        <w:t xml:space="preserve">Direct safety instructions should be given to children each time they undertake a design and technology activity. </w:t>
      </w:r>
    </w:p>
    <w:p w:rsidR="0004214B" w:rsidRPr="0004214B" w:rsidRDefault="0004214B" w:rsidP="0004214B">
      <w:pPr>
        <w:autoSpaceDE w:val="0"/>
        <w:autoSpaceDN w:val="0"/>
        <w:adjustRightInd w:val="0"/>
        <w:jc w:val="both"/>
        <w:rPr>
          <w:rFonts w:ascii="Comic Sans MS" w:hAnsi="Comic Sans MS" w:cs="Arial"/>
          <w:sz w:val="20"/>
          <w:szCs w:val="20"/>
        </w:rPr>
      </w:pPr>
      <w:r w:rsidRPr="0004214B">
        <w:rPr>
          <w:rFonts w:ascii="Comic Sans MS" w:hAnsi="Comic Sans MS" w:cs="Arial"/>
          <w:sz w:val="20"/>
          <w:szCs w:val="20"/>
        </w:rPr>
        <w:t>Children should be given suitable instruction on the operation of all equipment before being allowed to work with it.</w:t>
      </w:r>
    </w:p>
    <w:p w:rsidR="0004214B" w:rsidRPr="0004214B" w:rsidRDefault="0004214B" w:rsidP="0004214B">
      <w:pPr>
        <w:autoSpaceDE w:val="0"/>
        <w:autoSpaceDN w:val="0"/>
        <w:adjustRightInd w:val="0"/>
        <w:jc w:val="both"/>
        <w:rPr>
          <w:rFonts w:ascii="Comic Sans MS" w:hAnsi="Comic Sans MS" w:cs="Arial"/>
          <w:sz w:val="20"/>
          <w:szCs w:val="20"/>
        </w:rPr>
      </w:pPr>
      <w:r w:rsidRPr="0004214B">
        <w:rPr>
          <w:rFonts w:ascii="Comic Sans MS" w:hAnsi="Comic Sans MS" w:cs="Arial"/>
          <w:sz w:val="20"/>
          <w:szCs w:val="20"/>
        </w:rPr>
        <w:t>Children should be strictly supervised in their use of equipment at all times. Adult to child ratio must be appropriate to the activity e.g. closer supervision on activities such as use of a glue gun.</w:t>
      </w:r>
    </w:p>
    <w:p w:rsidR="0004214B" w:rsidRPr="0004214B" w:rsidRDefault="0004214B" w:rsidP="0004214B">
      <w:pPr>
        <w:autoSpaceDE w:val="0"/>
        <w:autoSpaceDN w:val="0"/>
        <w:adjustRightInd w:val="0"/>
        <w:jc w:val="both"/>
        <w:rPr>
          <w:rFonts w:ascii="Comic Sans MS" w:hAnsi="Comic Sans MS" w:cs="Arial"/>
          <w:sz w:val="20"/>
          <w:szCs w:val="20"/>
        </w:rPr>
      </w:pPr>
      <w:r w:rsidRPr="0004214B">
        <w:rPr>
          <w:rFonts w:ascii="Comic Sans MS" w:hAnsi="Comic Sans MS" w:cs="Arial"/>
          <w:sz w:val="20"/>
          <w:szCs w:val="20"/>
        </w:rPr>
        <w:t>Children should be taught to recognise and consider hazards and risks and to take action to control these risks, having followed simple instructions. Children should be encouraged (at appropriate times) to use the blank risk assessment form to assess the risk of certain activities or tools. A class set of wipe clean forms can be found in the risk assessments folder in with the D and T resources.</w:t>
      </w:r>
    </w:p>
    <w:p w:rsidR="00003BCD" w:rsidRPr="0004214B" w:rsidRDefault="00003BCD" w:rsidP="0004214B">
      <w:pPr>
        <w:pStyle w:val="Heading2"/>
        <w:spacing w:before="91"/>
        <w:ind w:left="0"/>
        <w:jc w:val="both"/>
        <w:rPr>
          <w:rFonts w:ascii="Comic Sans MS" w:hAnsi="Comic Sans MS"/>
          <w:color w:val="002060"/>
          <w:sz w:val="20"/>
          <w:szCs w:val="20"/>
          <w:u w:val="single"/>
        </w:rPr>
      </w:pPr>
      <w:r w:rsidRPr="0004214B">
        <w:rPr>
          <w:rFonts w:ascii="Comic Sans MS" w:hAnsi="Comic Sans MS"/>
          <w:color w:val="002060"/>
          <w:sz w:val="20"/>
          <w:szCs w:val="20"/>
          <w:u w:val="single"/>
        </w:rPr>
        <w:t>Child protection</w:t>
      </w:r>
    </w:p>
    <w:p w:rsidR="00003BCD" w:rsidRPr="0004214B" w:rsidRDefault="00003BCD" w:rsidP="0004214B">
      <w:pPr>
        <w:pStyle w:val="BodyText"/>
        <w:spacing w:before="1"/>
        <w:jc w:val="both"/>
        <w:rPr>
          <w:rFonts w:ascii="Comic Sans MS" w:hAnsi="Comic Sans MS"/>
          <w:b/>
          <w:sz w:val="20"/>
          <w:szCs w:val="20"/>
        </w:rPr>
      </w:pPr>
    </w:p>
    <w:p w:rsidR="00003BCD" w:rsidRPr="0004214B" w:rsidRDefault="00003BCD" w:rsidP="0004214B">
      <w:pPr>
        <w:pStyle w:val="BodyText"/>
        <w:spacing w:before="114" w:line="295" w:lineRule="auto"/>
        <w:ind w:right="715"/>
        <w:jc w:val="both"/>
        <w:rPr>
          <w:rFonts w:ascii="Comic Sans MS" w:hAnsi="Comic Sans MS"/>
          <w:w w:val="120"/>
          <w:sz w:val="20"/>
          <w:szCs w:val="20"/>
        </w:rPr>
      </w:pPr>
      <w:r w:rsidRPr="0004214B">
        <w:rPr>
          <w:rFonts w:ascii="Comic Sans MS" w:hAnsi="Comic Sans MS"/>
          <w:w w:val="120"/>
          <w:sz w:val="20"/>
          <w:szCs w:val="20"/>
        </w:rPr>
        <w:t>We seek to safeguard children and young people by:</w:t>
      </w:r>
    </w:p>
    <w:p w:rsidR="00003BCD" w:rsidRPr="0004214B" w:rsidRDefault="00003BCD" w:rsidP="0004214B">
      <w:pPr>
        <w:pStyle w:val="BodyText"/>
        <w:jc w:val="both"/>
        <w:rPr>
          <w:rFonts w:ascii="Comic Sans MS" w:hAnsi="Comic Sans MS"/>
          <w:sz w:val="20"/>
          <w:szCs w:val="20"/>
        </w:rPr>
      </w:pPr>
    </w:p>
    <w:p w:rsidR="00003BCD" w:rsidRPr="0004214B" w:rsidRDefault="00003BCD" w:rsidP="0004214B">
      <w:pPr>
        <w:pStyle w:val="BodyText"/>
        <w:numPr>
          <w:ilvl w:val="0"/>
          <w:numId w:val="5"/>
        </w:numPr>
        <w:spacing w:before="52"/>
        <w:jc w:val="both"/>
        <w:rPr>
          <w:rFonts w:ascii="Comic Sans MS" w:hAnsi="Comic Sans MS"/>
          <w:b/>
          <w:color w:val="002060"/>
          <w:w w:val="120"/>
          <w:sz w:val="20"/>
          <w:szCs w:val="20"/>
        </w:rPr>
      </w:pPr>
      <w:r w:rsidRPr="0004214B">
        <w:rPr>
          <w:rFonts w:ascii="Comic Sans MS" w:hAnsi="Comic Sans MS"/>
          <w:b/>
          <w:color w:val="002060"/>
          <w:w w:val="120"/>
          <w:sz w:val="20"/>
          <w:szCs w:val="20"/>
        </w:rPr>
        <w:t>valuing them, listening to them and respecting them;</w:t>
      </w:r>
    </w:p>
    <w:p w:rsidR="00003BCD" w:rsidRPr="0004214B" w:rsidRDefault="00003BCD" w:rsidP="0004214B">
      <w:pPr>
        <w:pStyle w:val="BodyText"/>
        <w:numPr>
          <w:ilvl w:val="0"/>
          <w:numId w:val="5"/>
        </w:numPr>
        <w:spacing w:before="52"/>
        <w:jc w:val="both"/>
        <w:rPr>
          <w:rFonts w:ascii="Comic Sans MS" w:hAnsi="Comic Sans MS"/>
          <w:b/>
          <w:color w:val="002060"/>
          <w:w w:val="120"/>
          <w:sz w:val="20"/>
          <w:szCs w:val="20"/>
        </w:rPr>
      </w:pPr>
      <w:r w:rsidRPr="0004214B">
        <w:rPr>
          <w:rFonts w:ascii="Comic Sans MS" w:hAnsi="Comic Sans MS"/>
          <w:b/>
          <w:color w:val="002060"/>
          <w:w w:val="120"/>
          <w:sz w:val="20"/>
          <w:szCs w:val="20"/>
        </w:rPr>
        <w:t>adopting child protection guidelines through procedures and a code of conduct for staff and volunteers;</w:t>
      </w:r>
    </w:p>
    <w:p w:rsidR="00003BCD" w:rsidRPr="0004214B" w:rsidRDefault="00003BCD" w:rsidP="0004214B">
      <w:pPr>
        <w:pStyle w:val="BodyText"/>
        <w:numPr>
          <w:ilvl w:val="0"/>
          <w:numId w:val="5"/>
        </w:numPr>
        <w:spacing w:before="52"/>
        <w:jc w:val="both"/>
        <w:rPr>
          <w:rFonts w:ascii="Comic Sans MS" w:hAnsi="Comic Sans MS"/>
          <w:b/>
          <w:color w:val="002060"/>
          <w:w w:val="120"/>
          <w:sz w:val="20"/>
          <w:szCs w:val="20"/>
        </w:rPr>
      </w:pPr>
      <w:r w:rsidRPr="0004214B">
        <w:rPr>
          <w:rFonts w:ascii="Comic Sans MS" w:hAnsi="Comic Sans MS"/>
          <w:b/>
          <w:color w:val="002060"/>
          <w:w w:val="120"/>
          <w:sz w:val="20"/>
          <w:szCs w:val="20"/>
        </w:rPr>
        <w:t>recruiting staff and volunteers safely, ensuring all necessary checks are made;</w:t>
      </w:r>
    </w:p>
    <w:p w:rsidR="00003BCD" w:rsidRPr="0004214B" w:rsidRDefault="00003BCD" w:rsidP="0004214B">
      <w:pPr>
        <w:pStyle w:val="BodyText"/>
        <w:numPr>
          <w:ilvl w:val="0"/>
          <w:numId w:val="5"/>
        </w:numPr>
        <w:spacing w:before="52"/>
        <w:jc w:val="both"/>
        <w:rPr>
          <w:rFonts w:ascii="Comic Sans MS" w:hAnsi="Comic Sans MS"/>
          <w:b/>
          <w:color w:val="002060"/>
          <w:w w:val="120"/>
          <w:sz w:val="20"/>
          <w:szCs w:val="20"/>
        </w:rPr>
      </w:pPr>
      <w:r w:rsidRPr="0004214B">
        <w:rPr>
          <w:rFonts w:ascii="Comic Sans MS" w:hAnsi="Comic Sans MS"/>
          <w:b/>
          <w:color w:val="002060"/>
          <w:w w:val="120"/>
          <w:sz w:val="20"/>
          <w:szCs w:val="20"/>
        </w:rPr>
        <w:t>sharing information about child protection and good practice with children, parents, staff and volunteers;</w:t>
      </w:r>
    </w:p>
    <w:p w:rsidR="00003BCD" w:rsidRPr="0004214B" w:rsidRDefault="00003BCD" w:rsidP="0004214B">
      <w:pPr>
        <w:pStyle w:val="BodyText"/>
        <w:numPr>
          <w:ilvl w:val="0"/>
          <w:numId w:val="5"/>
        </w:numPr>
        <w:spacing w:before="52"/>
        <w:jc w:val="both"/>
        <w:rPr>
          <w:rFonts w:ascii="Comic Sans MS" w:hAnsi="Comic Sans MS"/>
          <w:b/>
          <w:color w:val="002060"/>
          <w:w w:val="120"/>
          <w:sz w:val="20"/>
          <w:szCs w:val="20"/>
        </w:rPr>
      </w:pPr>
      <w:r w:rsidRPr="0004214B">
        <w:rPr>
          <w:rFonts w:ascii="Comic Sans MS" w:hAnsi="Comic Sans MS"/>
          <w:b/>
          <w:color w:val="002060"/>
          <w:w w:val="120"/>
          <w:sz w:val="20"/>
          <w:szCs w:val="20"/>
        </w:rPr>
        <w:t>sharing information about concerns, with agencies who need to know, and involving parents and children appropriately;</w:t>
      </w:r>
    </w:p>
    <w:p w:rsidR="00003BCD" w:rsidRPr="0010732F" w:rsidRDefault="00003BCD" w:rsidP="0004214B">
      <w:pPr>
        <w:pStyle w:val="BodyText"/>
        <w:numPr>
          <w:ilvl w:val="0"/>
          <w:numId w:val="5"/>
        </w:numPr>
        <w:spacing w:before="52"/>
        <w:jc w:val="both"/>
        <w:rPr>
          <w:rFonts w:ascii="Comic Sans MS" w:hAnsi="Comic Sans MS"/>
          <w:b/>
          <w:color w:val="002060"/>
          <w:w w:val="120"/>
          <w:sz w:val="20"/>
          <w:szCs w:val="20"/>
        </w:rPr>
      </w:pPr>
      <w:proofErr w:type="gramStart"/>
      <w:r w:rsidRPr="0004214B">
        <w:rPr>
          <w:rFonts w:ascii="Comic Sans MS" w:hAnsi="Comic Sans MS"/>
          <w:b/>
          <w:color w:val="002060"/>
          <w:w w:val="120"/>
          <w:sz w:val="20"/>
          <w:szCs w:val="20"/>
        </w:rPr>
        <w:t>providing</w:t>
      </w:r>
      <w:proofErr w:type="gramEnd"/>
      <w:r w:rsidRPr="0004214B">
        <w:rPr>
          <w:rFonts w:ascii="Comic Sans MS" w:hAnsi="Comic Sans MS"/>
          <w:b/>
          <w:color w:val="002060"/>
          <w:w w:val="120"/>
          <w:sz w:val="20"/>
          <w:szCs w:val="20"/>
        </w:rPr>
        <w:t xml:space="preserve"> effective management for staff and volunteers through supervision, support and training.</w:t>
      </w:r>
    </w:p>
    <w:p w:rsidR="00003BCD" w:rsidRPr="0004214B" w:rsidRDefault="00003BCD" w:rsidP="0004214B">
      <w:pPr>
        <w:pStyle w:val="Heading2"/>
        <w:spacing w:before="91"/>
        <w:ind w:left="0"/>
        <w:jc w:val="both"/>
        <w:rPr>
          <w:rFonts w:ascii="Comic Sans MS" w:hAnsi="Comic Sans MS"/>
          <w:color w:val="002060"/>
          <w:sz w:val="20"/>
          <w:szCs w:val="20"/>
          <w:u w:val="single"/>
        </w:rPr>
      </w:pPr>
      <w:r w:rsidRPr="0004214B">
        <w:rPr>
          <w:rFonts w:ascii="Comic Sans MS" w:hAnsi="Comic Sans MS"/>
          <w:color w:val="002060"/>
          <w:sz w:val="20"/>
          <w:szCs w:val="20"/>
          <w:u w:val="single"/>
        </w:rPr>
        <w:lastRenderedPageBreak/>
        <w:t>Assessment for learning and assessment of learning</w:t>
      </w:r>
    </w:p>
    <w:p w:rsidR="0004214B" w:rsidRPr="0004214B" w:rsidRDefault="0004214B" w:rsidP="0004214B">
      <w:pPr>
        <w:jc w:val="both"/>
        <w:rPr>
          <w:rFonts w:ascii="Comic Sans MS" w:hAnsi="Comic Sans MS" w:cs="Arial"/>
          <w:b/>
          <w:sz w:val="20"/>
          <w:szCs w:val="20"/>
        </w:rPr>
      </w:pPr>
    </w:p>
    <w:p w:rsidR="0004214B" w:rsidRPr="0004214B" w:rsidRDefault="0004214B" w:rsidP="0004214B">
      <w:pPr>
        <w:jc w:val="both"/>
        <w:rPr>
          <w:rFonts w:ascii="Comic Sans MS" w:hAnsi="Comic Sans MS" w:cs="Arial"/>
          <w:sz w:val="20"/>
          <w:szCs w:val="20"/>
        </w:rPr>
      </w:pPr>
      <w:r w:rsidRPr="0004214B">
        <w:rPr>
          <w:rFonts w:ascii="Comic Sans MS" w:hAnsi="Comic Sans MS" w:cs="Arial"/>
          <w:sz w:val="20"/>
          <w:szCs w:val="20"/>
        </w:rPr>
        <w:t xml:space="preserve">Teachers assess work in design and technology by making observations of the children working during lessons. They record progress made against the learning objectives for that lesson. At the end of a unit of work, children undertake a review of their work that focuses upon an evaluation of the finished product and an overview of the various tasks undertaken. Teachers complete an outrider assessment against the focus of unit/topic. Teachers make an annual assessment of progress for each child, as part of the annual report to parents. Each teacher passes this information on to the next teacher at the end of each year. </w:t>
      </w:r>
    </w:p>
    <w:p w:rsidR="0004214B" w:rsidRPr="0004214B" w:rsidRDefault="0004214B" w:rsidP="0004214B">
      <w:pPr>
        <w:jc w:val="both"/>
        <w:rPr>
          <w:rFonts w:ascii="Comic Sans MS" w:hAnsi="Comic Sans MS" w:cs="Arial"/>
          <w:sz w:val="20"/>
          <w:szCs w:val="20"/>
        </w:rPr>
      </w:pPr>
    </w:p>
    <w:p w:rsidR="0004214B" w:rsidRPr="0004214B" w:rsidRDefault="0004214B" w:rsidP="0004214B">
      <w:pPr>
        <w:jc w:val="both"/>
        <w:rPr>
          <w:rFonts w:ascii="Comic Sans MS" w:hAnsi="Comic Sans MS" w:cs="Arial"/>
          <w:sz w:val="20"/>
          <w:szCs w:val="20"/>
        </w:rPr>
      </w:pPr>
      <w:r w:rsidRPr="0004214B">
        <w:rPr>
          <w:rFonts w:ascii="Comic Sans MS" w:hAnsi="Comic Sans MS" w:cs="Arial"/>
          <w:sz w:val="20"/>
          <w:szCs w:val="20"/>
        </w:rPr>
        <w:t xml:space="preserve">Due to the practical nature of design and technology, evidence of work undertaken by children can be in the form of teacher’s notes or as a photographic record. Samples of the design process and end product are also valuable evidence. These are collected by the coordinator and put together in a file. The design and technology subject coordinator can review evidence of the children’s work in their individual topic </w:t>
      </w:r>
      <w:proofErr w:type="spellStart"/>
      <w:r w:rsidRPr="0004214B">
        <w:rPr>
          <w:rFonts w:ascii="Comic Sans MS" w:hAnsi="Comic Sans MS" w:cs="Arial"/>
          <w:sz w:val="20"/>
          <w:szCs w:val="20"/>
        </w:rPr>
        <w:t>boooks</w:t>
      </w:r>
      <w:proofErr w:type="spellEnd"/>
      <w:r w:rsidRPr="0004214B">
        <w:rPr>
          <w:rFonts w:ascii="Comic Sans MS" w:hAnsi="Comic Sans MS" w:cs="Arial"/>
          <w:sz w:val="20"/>
          <w:szCs w:val="20"/>
        </w:rPr>
        <w:t>.</w:t>
      </w:r>
    </w:p>
    <w:p w:rsidR="00003BCD" w:rsidRPr="0004214B" w:rsidRDefault="00003BCD" w:rsidP="0004214B">
      <w:pPr>
        <w:pStyle w:val="BodyText"/>
        <w:spacing w:before="1"/>
        <w:jc w:val="both"/>
        <w:rPr>
          <w:rFonts w:ascii="Comic Sans MS" w:hAnsi="Comic Sans MS"/>
          <w:b/>
          <w:sz w:val="20"/>
          <w:szCs w:val="20"/>
        </w:rPr>
      </w:pPr>
    </w:p>
    <w:p w:rsidR="00BA1AD0" w:rsidRPr="0004214B" w:rsidRDefault="00BA1AD0" w:rsidP="0004214B">
      <w:pPr>
        <w:pStyle w:val="Heading2"/>
        <w:spacing w:before="91"/>
        <w:ind w:left="0"/>
        <w:jc w:val="both"/>
        <w:rPr>
          <w:rFonts w:ascii="Comic Sans MS" w:eastAsia="Arial" w:hAnsi="Comic Sans MS" w:cs="Arial"/>
          <w:b w:val="0"/>
          <w:bCs w:val="0"/>
          <w:w w:val="120"/>
          <w:sz w:val="20"/>
          <w:szCs w:val="20"/>
        </w:rPr>
      </w:pPr>
    </w:p>
    <w:p w:rsidR="00BA1AD0" w:rsidRPr="0004214B" w:rsidRDefault="00BA1AD0" w:rsidP="0004214B">
      <w:pPr>
        <w:pStyle w:val="Heading2"/>
        <w:spacing w:before="91"/>
        <w:ind w:left="0"/>
        <w:jc w:val="both"/>
        <w:rPr>
          <w:rFonts w:ascii="Comic Sans MS" w:hAnsi="Comic Sans MS"/>
          <w:color w:val="002060"/>
          <w:sz w:val="20"/>
          <w:szCs w:val="20"/>
          <w:u w:val="single"/>
        </w:rPr>
      </w:pPr>
      <w:r w:rsidRPr="0004214B">
        <w:rPr>
          <w:rFonts w:ascii="Comic Sans MS" w:hAnsi="Comic Sans MS"/>
          <w:color w:val="002060"/>
          <w:sz w:val="20"/>
          <w:szCs w:val="20"/>
          <w:u w:val="single"/>
        </w:rPr>
        <w:t>Resources</w:t>
      </w:r>
    </w:p>
    <w:p w:rsidR="00BA1AD0" w:rsidRPr="0004214B" w:rsidRDefault="00BA1AD0" w:rsidP="0004214B">
      <w:pPr>
        <w:pStyle w:val="BodyText"/>
        <w:spacing w:before="114" w:line="295" w:lineRule="auto"/>
        <w:ind w:right="715"/>
        <w:jc w:val="both"/>
        <w:rPr>
          <w:rFonts w:ascii="Comic Sans MS" w:hAnsi="Comic Sans MS"/>
          <w:w w:val="120"/>
          <w:sz w:val="20"/>
          <w:szCs w:val="20"/>
        </w:rPr>
      </w:pPr>
      <w:r w:rsidRPr="0004214B">
        <w:rPr>
          <w:rFonts w:ascii="Comic Sans MS" w:hAnsi="Comic Sans MS"/>
          <w:w w:val="120"/>
          <w:sz w:val="20"/>
          <w:szCs w:val="20"/>
        </w:rPr>
        <w:t>We make every</w:t>
      </w:r>
      <w:r w:rsidR="0004214B" w:rsidRPr="0004214B">
        <w:rPr>
          <w:rFonts w:ascii="Comic Sans MS" w:hAnsi="Comic Sans MS"/>
          <w:w w:val="120"/>
          <w:sz w:val="20"/>
          <w:szCs w:val="20"/>
        </w:rPr>
        <w:t xml:space="preserve"> effort to ensure that disposable resources, tools </w:t>
      </w:r>
      <w:r w:rsidR="00A039F4" w:rsidRPr="0004214B">
        <w:rPr>
          <w:rFonts w:ascii="Comic Sans MS" w:hAnsi="Comic Sans MS"/>
          <w:w w:val="120"/>
          <w:sz w:val="20"/>
          <w:szCs w:val="20"/>
        </w:rPr>
        <w:t>and construction</w:t>
      </w:r>
      <w:r w:rsidR="0004214B" w:rsidRPr="0004214B">
        <w:rPr>
          <w:rFonts w:ascii="Comic Sans MS" w:hAnsi="Comic Sans MS"/>
          <w:w w:val="120"/>
          <w:sz w:val="20"/>
          <w:szCs w:val="20"/>
        </w:rPr>
        <w:t xml:space="preserve"> kits </w:t>
      </w:r>
      <w:r w:rsidRPr="0004214B">
        <w:rPr>
          <w:rFonts w:ascii="Comic Sans MS" w:hAnsi="Comic Sans MS"/>
          <w:w w:val="120"/>
          <w:sz w:val="20"/>
          <w:szCs w:val="20"/>
        </w:rPr>
        <w:t>are available to support all unit</w:t>
      </w:r>
      <w:r w:rsidR="0004214B" w:rsidRPr="0004214B">
        <w:rPr>
          <w:rFonts w:ascii="Comic Sans MS" w:hAnsi="Comic Sans MS"/>
          <w:w w:val="120"/>
          <w:sz w:val="20"/>
          <w:szCs w:val="20"/>
        </w:rPr>
        <w:t>s of work. Teachers are responsible for returning resources tidily and reporting any breakages that need replacing</w:t>
      </w:r>
      <w:r w:rsidRPr="0004214B">
        <w:rPr>
          <w:rFonts w:ascii="Comic Sans MS" w:hAnsi="Comic Sans MS"/>
          <w:w w:val="120"/>
          <w:sz w:val="20"/>
          <w:szCs w:val="20"/>
        </w:rPr>
        <w:t>.</w:t>
      </w:r>
      <w:r w:rsidR="0004214B" w:rsidRPr="0004214B">
        <w:rPr>
          <w:rFonts w:ascii="Comic Sans MS" w:hAnsi="Comic Sans MS"/>
          <w:w w:val="120"/>
          <w:sz w:val="20"/>
          <w:szCs w:val="20"/>
        </w:rPr>
        <w:t xml:space="preserve"> The resource cupboard will be routinely checked and orders placed as necessary and budget allows.</w:t>
      </w:r>
      <w:r w:rsidRPr="0004214B">
        <w:rPr>
          <w:rFonts w:ascii="Comic Sans MS" w:hAnsi="Comic Sans MS"/>
          <w:w w:val="120"/>
          <w:sz w:val="20"/>
          <w:szCs w:val="20"/>
        </w:rPr>
        <w:t xml:space="preserve"> </w:t>
      </w:r>
    </w:p>
    <w:p w:rsidR="00003BCD" w:rsidRPr="0004214B" w:rsidRDefault="00003BCD" w:rsidP="0004214B">
      <w:pPr>
        <w:pStyle w:val="BodyText"/>
        <w:spacing w:before="114" w:line="295" w:lineRule="auto"/>
        <w:ind w:right="715"/>
        <w:jc w:val="both"/>
        <w:rPr>
          <w:rFonts w:ascii="Comic Sans MS" w:hAnsi="Comic Sans MS"/>
          <w:w w:val="120"/>
          <w:sz w:val="20"/>
          <w:szCs w:val="20"/>
        </w:rPr>
      </w:pPr>
    </w:p>
    <w:p w:rsidR="00BA1AD0" w:rsidRPr="0004214B" w:rsidRDefault="00BA1AD0" w:rsidP="0004214B">
      <w:pPr>
        <w:pStyle w:val="Heading2"/>
        <w:spacing w:before="91"/>
        <w:ind w:left="0"/>
        <w:jc w:val="both"/>
        <w:rPr>
          <w:rFonts w:ascii="Comic Sans MS" w:hAnsi="Comic Sans MS"/>
          <w:color w:val="002060"/>
          <w:sz w:val="20"/>
          <w:szCs w:val="20"/>
          <w:u w:val="single"/>
        </w:rPr>
      </w:pPr>
      <w:r w:rsidRPr="0004214B">
        <w:rPr>
          <w:rFonts w:ascii="Comic Sans MS" w:hAnsi="Comic Sans MS"/>
          <w:color w:val="002060"/>
          <w:sz w:val="20"/>
          <w:szCs w:val="20"/>
          <w:u w:val="single"/>
        </w:rPr>
        <w:t>Monitoring and review</w:t>
      </w:r>
    </w:p>
    <w:p w:rsidR="00BA1AD0" w:rsidRPr="0004214B" w:rsidRDefault="00BA1AD0" w:rsidP="0004214B">
      <w:pPr>
        <w:tabs>
          <w:tab w:val="left" w:pos="1326"/>
        </w:tabs>
        <w:jc w:val="both"/>
        <w:rPr>
          <w:rFonts w:ascii="Comic Sans MS" w:hAnsi="Comic Sans MS"/>
          <w:sz w:val="20"/>
          <w:szCs w:val="20"/>
        </w:rPr>
      </w:pPr>
    </w:p>
    <w:p w:rsidR="00BA1AD0" w:rsidRPr="0004214B" w:rsidRDefault="00BA1AD0" w:rsidP="0004214B">
      <w:pPr>
        <w:pStyle w:val="BodyText"/>
        <w:spacing w:before="114" w:line="295" w:lineRule="auto"/>
        <w:ind w:right="715"/>
        <w:jc w:val="both"/>
        <w:rPr>
          <w:rFonts w:ascii="Comic Sans MS" w:hAnsi="Comic Sans MS"/>
          <w:w w:val="120"/>
          <w:sz w:val="20"/>
          <w:szCs w:val="20"/>
        </w:rPr>
      </w:pPr>
      <w:r w:rsidRPr="0004214B">
        <w:rPr>
          <w:rFonts w:ascii="Comic Sans MS" w:hAnsi="Comic Sans MS"/>
          <w:w w:val="120"/>
          <w:sz w:val="20"/>
          <w:szCs w:val="20"/>
        </w:rPr>
        <w:t>It is t</w:t>
      </w:r>
      <w:r w:rsidR="0004214B" w:rsidRPr="0004214B">
        <w:rPr>
          <w:rFonts w:ascii="Comic Sans MS" w:hAnsi="Comic Sans MS"/>
          <w:w w:val="120"/>
          <w:sz w:val="20"/>
          <w:szCs w:val="20"/>
        </w:rPr>
        <w:t>he responsibility of the DT</w:t>
      </w:r>
      <w:r w:rsidRPr="0004214B">
        <w:rPr>
          <w:rFonts w:ascii="Comic Sans MS" w:hAnsi="Comic Sans MS"/>
          <w:w w:val="120"/>
          <w:sz w:val="20"/>
          <w:szCs w:val="20"/>
        </w:rPr>
        <w:t xml:space="preserve"> subject leader:</w:t>
      </w:r>
    </w:p>
    <w:p w:rsidR="00BA1AD0" w:rsidRPr="0004214B" w:rsidRDefault="00BA1AD0" w:rsidP="0004214B">
      <w:pPr>
        <w:pStyle w:val="BodyText"/>
        <w:spacing w:before="5"/>
        <w:jc w:val="both"/>
        <w:rPr>
          <w:rFonts w:ascii="Comic Sans MS" w:hAnsi="Comic Sans MS"/>
          <w:sz w:val="20"/>
          <w:szCs w:val="20"/>
        </w:rPr>
      </w:pPr>
    </w:p>
    <w:p w:rsidR="00BA1AD0" w:rsidRPr="0004214B" w:rsidRDefault="00BA1AD0" w:rsidP="0004214B">
      <w:pPr>
        <w:pStyle w:val="BodyText"/>
        <w:numPr>
          <w:ilvl w:val="0"/>
          <w:numId w:val="5"/>
        </w:numPr>
        <w:spacing w:before="52"/>
        <w:jc w:val="both"/>
        <w:rPr>
          <w:rFonts w:ascii="Comic Sans MS" w:hAnsi="Comic Sans MS"/>
          <w:b/>
          <w:color w:val="002060"/>
          <w:w w:val="120"/>
          <w:sz w:val="20"/>
          <w:szCs w:val="20"/>
        </w:rPr>
      </w:pPr>
      <w:r w:rsidRPr="0004214B">
        <w:rPr>
          <w:rFonts w:ascii="Comic Sans MS" w:hAnsi="Comic Sans MS"/>
          <w:b/>
          <w:color w:val="002060"/>
          <w:w w:val="120"/>
          <w:sz w:val="20"/>
          <w:szCs w:val="20"/>
        </w:rPr>
        <w:t>to develop, implement and r</w:t>
      </w:r>
      <w:r w:rsidR="0004214B" w:rsidRPr="0004214B">
        <w:rPr>
          <w:rFonts w:ascii="Comic Sans MS" w:hAnsi="Comic Sans MS"/>
          <w:b/>
          <w:color w:val="002060"/>
          <w:w w:val="120"/>
          <w:sz w:val="20"/>
          <w:szCs w:val="20"/>
        </w:rPr>
        <w:t xml:space="preserve">eview an action plan for DT; to monitor DT </w:t>
      </w:r>
      <w:r w:rsidRPr="0004214B">
        <w:rPr>
          <w:rFonts w:ascii="Comic Sans MS" w:hAnsi="Comic Sans MS"/>
          <w:b/>
          <w:color w:val="002060"/>
          <w:w w:val="120"/>
          <w:sz w:val="20"/>
          <w:szCs w:val="20"/>
        </w:rPr>
        <w:t>throughout the school;</w:t>
      </w:r>
    </w:p>
    <w:p w:rsidR="00BA1AD0" w:rsidRPr="0004214B" w:rsidRDefault="00BA1AD0" w:rsidP="0004214B">
      <w:pPr>
        <w:pStyle w:val="BodyText"/>
        <w:numPr>
          <w:ilvl w:val="0"/>
          <w:numId w:val="5"/>
        </w:numPr>
        <w:spacing w:before="52"/>
        <w:jc w:val="both"/>
        <w:rPr>
          <w:rFonts w:ascii="Comic Sans MS" w:hAnsi="Comic Sans MS"/>
          <w:b/>
          <w:color w:val="002060"/>
          <w:w w:val="120"/>
          <w:sz w:val="20"/>
          <w:szCs w:val="20"/>
        </w:rPr>
      </w:pPr>
      <w:r w:rsidRPr="0004214B">
        <w:rPr>
          <w:rFonts w:ascii="Comic Sans MS" w:hAnsi="Comic Sans MS"/>
          <w:b/>
          <w:color w:val="002060"/>
          <w:w w:val="120"/>
          <w:sz w:val="20"/>
          <w:szCs w:val="20"/>
        </w:rPr>
        <w:t>to encourage staff to provide effective learning opportunities for all pupils;</w:t>
      </w:r>
    </w:p>
    <w:p w:rsidR="00BA1AD0" w:rsidRPr="0004214B" w:rsidRDefault="00BA1AD0" w:rsidP="0004214B">
      <w:pPr>
        <w:pStyle w:val="BodyText"/>
        <w:numPr>
          <w:ilvl w:val="0"/>
          <w:numId w:val="5"/>
        </w:numPr>
        <w:spacing w:before="52"/>
        <w:jc w:val="both"/>
        <w:rPr>
          <w:rFonts w:ascii="Comic Sans MS" w:hAnsi="Comic Sans MS"/>
          <w:b/>
          <w:color w:val="002060"/>
          <w:w w:val="120"/>
          <w:sz w:val="20"/>
          <w:szCs w:val="20"/>
        </w:rPr>
      </w:pPr>
      <w:proofErr w:type="gramStart"/>
      <w:r w:rsidRPr="0004214B">
        <w:rPr>
          <w:rFonts w:ascii="Comic Sans MS" w:hAnsi="Comic Sans MS"/>
          <w:b/>
          <w:color w:val="002060"/>
          <w:w w:val="120"/>
          <w:sz w:val="20"/>
          <w:szCs w:val="20"/>
        </w:rPr>
        <w:t>to</w:t>
      </w:r>
      <w:proofErr w:type="gramEnd"/>
      <w:r w:rsidRPr="0004214B">
        <w:rPr>
          <w:rFonts w:ascii="Comic Sans MS" w:hAnsi="Comic Sans MS"/>
          <w:b/>
          <w:color w:val="002060"/>
          <w:w w:val="120"/>
          <w:sz w:val="20"/>
          <w:szCs w:val="20"/>
        </w:rPr>
        <w:t xml:space="preserve"> develop valid activities, appropriate for children at different stages of development, which enable pupils to progress in the subject.</w:t>
      </w:r>
    </w:p>
    <w:p w:rsidR="00BA1AD0" w:rsidRPr="0004214B" w:rsidRDefault="00BA1AD0" w:rsidP="0004214B">
      <w:pPr>
        <w:pStyle w:val="BodyText"/>
        <w:spacing w:before="2"/>
        <w:jc w:val="both"/>
        <w:rPr>
          <w:rFonts w:ascii="Comic Sans MS" w:hAnsi="Comic Sans MS"/>
          <w:sz w:val="20"/>
          <w:szCs w:val="20"/>
        </w:rPr>
      </w:pPr>
    </w:p>
    <w:p w:rsidR="00BA1AD0" w:rsidRPr="0004214B" w:rsidRDefault="00BA1AD0" w:rsidP="0004214B">
      <w:pPr>
        <w:pStyle w:val="BodyText"/>
        <w:spacing w:before="114" w:line="295" w:lineRule="auto"/>
        <w:ind w:right="715"/>
        <w:jc w:val="both"/>
        <w:rPr>
          <w:rFonts w:ascii="Comic Sans MS" w:hAnsi="Comic Sans MS"/>
          <w:w w:val="120"/>
          <w:sz w:val="20"/>
          <w:szCs w:val="20"/>
        </w:rPr>
      </w:pPr>
      <w:r w:rsidRPr="0004214B">
        <w:rPr>
          <w:rFonts w:ascii="Comic Sans MS" w:hAnsi="Comic Sans MS"/>
          <w:w w:val="120"/>
          <w:sz w:val="20"/>
          <w:szCs w:val="20"/>
        </w:rPr>
        <w:t>Monitoring of the standards of children’s work and of th</w:t>
      </w:r>
      <w:r w:rsidR="0004214B" w:rsidRPr="0004214B">
        <w:rPr>
          <w:rFonts w:ascii="Comic Sans MS" w:hAnsi="Comic Sans MS"/>
          <w:w w:val="120"/>
          <w:sz w:val="20"/>
          <w:szCs w:val="20"/>
        </w:rPr>
        <w:t>e quality of teaching in DT</w:t>
      </w:r>
      <w:r w:rsidRPr="0004214B">
        <w:rPr>
          <w:rFonts w:ascii="Comic Sans MS" w:hAnsi="Comic Sans MS"/>
          <w:w w:val="120"/>
          <w:sz w:val="20"/>
          <w:szCs w:val="20"/>
        </w:rPr>
        <w:t xml:space="preserve"> is th</w:t>
      </w:r>
      <w:r w:rsidR="0004214B" w:rsidRPr="0004214B">
        <w:rPr>
          <w:rFonts w:ascii="Comic Sans MS" w:hAnsi="Comic Sans MS"/>
          <w:w w:val="120"/>
          <w:sz w:val="20"/>
          <w:szCs w:val="20"/>
        </w:rPr>
        <w:t xml:space="preserve">e responsibility of the DT </w:t>
      </w:r>
      <w:r w:rsidRPr="0004214B">
        <w:rPr>
          <w:rFonts w:ascii="Comic Sans MS" w:hAnsi="Comic Sans MS"/>
          <w:w w:val="120"/>
          <w:sz w:val="20"/>
          <w:szCs w:val="20"/>
        </w:rPr>
        <w:t>subject leader. The work of the subject leader also involves supporting colleagues in their teaching, being informed about current developments in the subject, and providing a strategic lead and direction for the subject in the school.</w:t>
      </w:r>
    </w:p>
    <w:p w:rsidR="00BA1AD0" w:rsidRPr="0004214B" w:rsidRDefault="00BA1AD0" w:rsidP="0004214B">
      <w:pPr>
        <w:pStyle w:val="BodyText"/>
        <w:spacing w:before="10"/>
        <w:jc w:val="both"/>
        <w:rPr>
          <w:rFonts w:ascii="Comic Sans MS" w:hAnsi="Comic Sans MS"/>
          <w:sz w:val="20"/>
          <w:szCs w:val="20"/>
        </w:rPr>
      </w:pPr>
    </w:p>
    <w:p w:rsidR="00003BCD" w:rsidRPr="0004214B" w:rsidRDefault="00003BCD" w:rsidP="0004214B">
      <w:pPr>
        <w:jc w:val="both"/>
        <w:rPr>
          <w:rFonts w:ascii="Comic Sans MS" w:hAnsi="Comic Sans MS"/>
          <w:sz w:val="20"/>
          <w:szCs w:val="20"/>
        </w:rPr>
      </w:pPr>
    </w:p>
    <w:p w:rsidR="00BA1AD0" w:rsidRPr="0004214B" w:rsidRDefault="00BA1AD0" w:rsidP="0004214B">
      <w:pPr>
        <w:jc w:val="both"/>
        <w:rPr>
          <w:rFonts w:ascii="Comic Sans MS" w:hAnsi="Comic Sans MS"/>
          <w:sz w:val="20"/>
          <w:szCs w:val="20"/>
        </w:rPr>
      </w:pPr>
    </w:p>
    <w:sectPr w:rsidR="00BA1AD0" w:rsidRPr="000421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nticleer Roman NF">
    <w:panose1 w:val="00000000000000000000"/>
    <w:charset w:val="00"/>
    <w:family w:val="roman"/>
    <w:notTrueType/>
    <w:pitch w:val="variable"/>
    <w:sig w:usb0="8000002F" w:usb1="0000004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C165D"/>
    <w:multiLevelType w:val="hybridMultilevel"/>
    <w:tmpl w:val="362ED9CC"/>
    <w:lvl w:ilvl="0" w:tplc="08090001">
      <w:start w:val="1"/>
      <w:numFmt w:val="bullet"/>
      <w:lvlText w:val=""/>
      <w:lvlJc w:val="left"/>
      <w:pPr>
        <w:ind w:left="2206" w:hanging="360"/>
      </w:pPr>
      <w:rPr>
        <w:rFonts w:ascii="Symbol" w:hAnsi="Symbol" w:hint="default"/>
      </w:rPr>
    </w:lvl>
    <w:lvl w:ilvl="1" w:tplc="08090003" w:tentative="1">
      <w:start w:val="1"/>
      <w:numFmt w:val="bullet"/>
      <w:lvlText w:val="o"/>
      <w:lvlJc w:val="left"/>
      <w:pPr>
        <w:ind w:left="2926" w:hanging="360"/>
      </w:pPr>
      <w:rPr>
        <w:rFonts w:ascii="Courier New" w:hAnsi="Courier New" w:cs="Courier New" w:hint="default"/>
      </w:rPr>
    </w:lvl>
    <w:lvl w:ilvl="2" w:tplc="08090005" w:tentative="1">
      <w:start w:val="1"/>
      <w:numFmt w:val="bullet"/>
      <w:lvlText w:val=""/>
      <w:lvlJc w:val="left"/>
      <w:pPr>
        <w:ind w:left="3646" w:hanging="360"/>
      </w:pPr>
      <w:rPr>
        <w:rFonts w:ascii="Wingdings" w:hAnsi="Wingdings" w:hint="default"/>
      </w:rPr>
    </w:lvl>
    <w:lvl w:ilvl="3" w:tplc="08090001" w:tentative="1">
      <w:start w:val="1"/>
      <w:numFmt w:val="bullet"/>
      <w:lvlText w:val=""/>
      <w:lvlJc w:val="left"/>
      <w:pPr>
        <w:ind w:left="4366" w:hanging="360"/>
      </w:pPr>
      <w:rPr>
        <w:rFonts w:ascii="Symbol" w:hAnsi="Symbol" w:hint="default"/>
      </w:rPr>
    </w:lvl>
    <w:lvl w:ilvl="4" w:tplc="08090003" w:tentative="1">
      <w:start w:val="1"/>
      <w:numFmt w:val="bullet"/>
      <w:lvlText w:val="o"/>
      <w:lvlJc w:val="left"/>
      <w:pPr>
        <w:ind w:left="5086" w:hanging="360"/>
      </w:pPr>
      <w:rPr>
        <w:rFonts w:ascii="Courier New" w:hAnsi="Courier New" w:cs="Courier New" w:hint="default"/>
      </w:rPr>
    </w:lvl>
    <w:lvl w:ilvl="5" w:tplc="08090005" w:tentative="1">
      <w:start w:val="1"/>
      <w:numFmt w:val="bullet"/>
      <w:lvlText w:val=""/>
      <w:lvlJc w:val="left"/>
      <w:pPr>
        <w:ind w:left="5806" w:hanging="360"/>
      </w:pPr>
      <w:rPr>
        <w:rFonts w:ascii="Wingdings" w:hAnsi="Wingdings" w:hint="default"/>
      </w:rPr>
    </w:lvl>
    <w:lvl w:ilvl="6" w:tplc="08090001" w:tentative="1">
      <w:start w:val="1"/>
      <w:numFmt w:val="bullet"/>
      <w:lvlText w:val=""/>
      <w:lvlJc w:val="left"/>
      <w:pPr>
        <w:ind w:left="6526" w:hanging="360"/>
      </w:pPr>
      <w:rPr>
        <w:rFonts w:ascii="Symbol" w:hAnsi="Symbol" w:hint="default"/>
      </w:rPr>
    </w:lvl>
    <w:lvl w:ilvl="7" w:tplc="08090003" w:tentative="1">
      <w:start w:val="1"/>
      <w:numFmt w:val="bullet"/>
      <w:lvlText w:val="o"/>
      <w:lvlJc w:val="left"/>
      <w:pPr>
        <w:ind w:left="7246" w:hanging="360"/>
      </w:pPr>
      <w:rPr>
        <w:rFonts w:ascii="Courier New" w:hAnsi="Courier New" w:cs="Courier New" w:hint="default"/>
      </w:rPr>
    </w:lvl>
    <w:lvl w:ilvl="8" w:tplc="08090005" w:tentative="1">
      <w:start w:val="1"/>
      <w:numFmt w:val="bullet"/>
      <w:lvlText w:val=""/>
      <w:lvlJc w:val="left"/>
      <w:pPr>
        <w:ind w:left="7966" w:hanging="360"/>
      </w:pPr>
      <w:rPr>
        <w:rFonts w:ascii="Wingdings" w:hAnsi="Wingdings" w:hint="default"/>
      </w:rPr>
    </w:lvl>
  </w:abstractNum>
  <w:abstractNum w:abstractNumId="1">
    <w:nsid w:val="01FE0BA1"/>
    <w:multiLevelType w:val="hybridMultilevel"/>
    <w:tmpl w:val="B31CE448"/>
    <w:lvl w:ilvl="0" w:tplc="08090001">
      <w:start w:val="1"/>
      <w:numFmt w:val="bullet"/>
      <w:lvlText w:val=""/>
      <w:lvlJc w:val="left"/>
      <w:pPr>
        <w:ind w:left="2206" w:hanging="360"/>
      </w:pPr>
      <w:rPr>
        <w:rFonts w:ascii="Symbol" w:hAnsi="Symbol" w:hint="default"/>
      </w:rPr>
    </w:lvl>
    <w:lvl w:ilvl="1" w:tplc="08090003" w:tentative="1">
      <w:start w:val="1"/>
      <w:numFmt w:val="bullet"/>
      <w:lvlText w:val="o"/>
      <w:lvlJc w:val="left"/>
      <w:pPr>
        <w:ind w:left="2926" w:hanging="360"/>
      </w:pPr>
      <w:rPr>
        <w:rFonts w:ascii="Courier New" w:hAnsi="Courier New" w:cs="Courier New" w:hint="default"/>
      </w:rPr>
    </w:lvl>
    <w:lvl w:ilvl="2" w:tplc="08090005" w:tentative="1">
      <w:start w:val="1"/>
      <w:numFmt w:val="bullet"/>
      <w:lvlText w:val=""/>
      <w:lvlJc w:val="left"/>
      <w:pPr>
        <w:ind w:left="3646" w:hanging="360"/>
      </w:pPr>
      <w:rPr>
        <w:rFonts w:ascii="Wingdings" w:hAnsi="Wingdings" w:hint="default"/>
      </w:rPr>
    </w:lvl>
    <w:lvl w:ilvl="3" w:tplc="08090001" w:tentative="1">
      <w:start w:val="1"/>
      <w:numFmt w:val="bullet"/>
      <w:lvlText w:val=""/>
      <w:lvlJc w:val="left"/>
      <w:pPr>
        <w:ind w:left="4366" w:hanging="360"/>
      </w:pPr>
      <w:rPr>
        <w:rFonts w:ascii="Symbol" w:hAnsi="Symbol" w:hint="default"/>
      </w:rPr>
    </w:lvl>
    <w:lvl w:ilvl="4" w:tplc="08090003" w:tentative="1">
      <w:start w:val="1"/>
      <w:numFmt w:val="bullet"/>
      <w:lvlText w:val="o"/>
      <w:lvlJc w:val="left"/>
      <w:pPr>
        <w:ind w:left="5086" w:hanging="360"/>
      </w:pPr>
      <w:rPr>
        <w:rFonts w:ascii="Courier New" w:hAnsi="Courier New" w:cs="Courier New" w:hint="default"/>
      </w:rPr>
    </w:lvl>
    <w:lvl w:ilvl="5" w:tplc="08090005" w:tentative="1">
      <w:start w:val="1"/>
      <w:numFmt w:val="bullet"/>
      <w:lvlText w:val=""/>
      <w:lvlJc w:val="left"/>
      <w:pPr>
        <w:ind w:left="5806" w:hanging="360"/>
      </w:pPr>
      <w:rPr>
        <w:rFonts w:ascii="Wingdings" w:hAnsi="Wingdings" w:hint="default"/>
      </w:rPr>
    </w:lvl>
    <w:lvl w:ilvl="6" w:tplc="08090001" w:tentative="1">
      <w:start w:val="1"/>
      <w:numFmt w:val="bullet"/>
      <w:lvlText w:val=""/>
      <w:lvlJc w:val="left"/>
      <w:pPr>
        <w:ind w:left="6526" w:hanging="360"/>
      </w:pPr>
      <w:rPr>
        <w:rFonts w:ascii="Symbol" w:hAnsi="Symbol" w:hint="default"/>
      </w:rPr>
    </w:lvl>
    <w:lvl w:ilvl="7" w:tplc="08090003" w:tentative="1">
      <w:start w:val="1"/>
      <w:numFmt w:val="bullet"/>
      <w:lvlText w:val="o"/>
      <w:lvlJc w:val="left"/>
      <w:pPr>
        <w:ind w:left="7246" w:hanging="360"/>
      </w:pPr>
      <w:rPr>
        <w:rFonts w:ascii="Courier New" w:hAnsi="Courier New" w:cs="Courier New" w:hint="default"/>
      </w:rPr>
    </w:lvl>
    <w:lvl w:ilvl="8" w:tplc="08090005" w:tentative="1">
      <w:start w:val="1"/>
      <w:numFmt w:val="bullet"/>
      <w:lvlText w:val=""/>
      <w:lvlJc w:val="left"/>
      <w:pPr>
        <w:ind w:left="7966" w:hanging="360"/>
      </w:pPr>
      <w:rPr>
        <w:rFonts w:ascii="Wingdings" w:hAnsi="Wingdings" w:hint="default"/>
      </w:rPr>
    </w:lvl>
  </w:abstractNum>
  <w:abstractNum w:abstractNumId="2">
    <w:nsid w:val="05391227"/>
    <w:multiLevelType w:val="hybridMultilevel"/>
    <w:tmpl w:val="1188D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D108F3"/>
    <w:multiLevelType w:val="multilevel"/>
    <w:tmpl w:val="DD280604"/>
    <w:lvl w:ilvl="0">
      <w:start w:val="2"/>
      <w:numFmt w:val="decimal"/>
      <w:lvlText w:val="%1"/>
      <w:lvlJc w:val="left"/>
      <w:pPr>
        <w:ind w:left="966" w:hanging="285"/>
        <w:jc w:val="left"/>
      </w:pPr>
      <w:rPr>
        <w:rFonts w:hint="default"/>
        <w:lang w:val="en-US" w:eastAsia="en-US" w:bidi="ar-SA"/>
      </w:rPr>
    </w:lvl>
    <w:lvl w:ilvl="1">
      <w:start w:val="1"/>
      <w:numFmt w:val="decimal"/>
      <w:lvlText w:val="%1.%2"/>
      <w:lvlJc w:val="left"/>
      <w:pPr>
        <w:ind w:left="966" w:hanging="285"/>
        <w:jc w:val="left"/>
      </w:pPr>
      <w:rPr>
        <w:rFonts w:hint="default"/>
        <w:spacing w:val="-1"/>
        <w:w w:val="70"/>
        <w:lang w:val="en-US" w:eastAsia="en-US" w:bidi="ar-SA"/>
      </w:rPr>
    </w:lvl>
    <w:lvl w:ilvl="2">
      <w:numFmt w:val="bullet"/>
      <w:lvlText w:val="•"/>
      <w:lvlJc w:val="left"/>
      <w:pPr>
        <w:ind w:left="3150" w:hanging="285"/>
      </w:pPr>
      <w:rPr>
        <w:rFonts w:hint="default"/>
        <w:lang w:val="en-US" w:eastAsia="en-US" w:bidi="ar-SA"/>
      </w:rPr>
    </w:lvl>
    <w:lvl w:ilvl="3">
      <w:numFmt w:val="bullet"/>
      <w:lvlText w:val="•"/>
      <w:lvlJc w:val="left"/>
      <w:pPr>
        <w:ind w:left="4245" w:hanging="285"/>
      </w:pPr>
      <w:rPr>
        <w:rFonts w:hint="default"/>
        <w:lang w:val="en-US" w:eastAsia="en-US" w:bidi="ar-SA"/>
      </w:rPr>
    </w:lvl>
    <w:lvl w:ilvl="4">
      <w:numFmt w:val="bullet"/>
      <w:lvlText w:val="•"/>
      <w:lvlJc w:val="left"/>
      <w:pPr>
        <w:ind w:left="5340" w:hanging="285"/>
      </w:pPr>
      <w:rPr>
        <w:rFonts w:hint="default"/>
        <w:lang w:val="en-US" w:eastAsia="en-US" w:bidi="ar-SA"/>
      </w:rPr>
    </w:lvl>
    <w:lvl w:ilvl="5">
      <w:numFmt w:val="bullet"/>
      <w:lvlText w:val="•"/>
      <w:lvlJc w:val="left"/>
      <w:pPr>
        <w:ind w:left="6435" w:hanging="285"/>
      </w:pPr>
      <w:rPr>
        <w:rFonts w:hint="default"/>
        <w:lang w:val="en-US" w:eastAsia="en-US" w:bidi="ar-SA"/>
      </w:rPr>
    </w:lvl>
    <w:lvl w:ilvl="6">
      <w:numFmt w:val="bullet"/>
      <w:lvlText w:val="•"/>
      <w:lvlJc w:val="left"/>
      <w:pPr>
        <w:ind w:left="7530" w:hanging="285"/>
      </w:pPr>
      <w:rPr>
        <w:rFonts w:hint="default"/>
        <w:lang w:val="en-US" w:eastAsia="en-US" w:bidi="ar-SA"/>
      </w:rPr>
    </w:lvl>
    <w:lvl w:ilvl="7">
      <w:numFmt w:val="bullet"/>
      <w:lvlText w:val="•"/>
      <w:lvlJc w:val="left"/>
      <w:pPr>
        <w:ind w:left="8625" w:hanging="285"/>
      </w:pPr>
      <w:rPr>
        <w:rFonts w:hint="default"/>
        <w:lang w:val="en-US" w:eastAsia="en-US" w:bidi="ar-SA"/>
      </w:rPr>
    </w:lvl>
    <w:lvl w:ilvl="8">
      <w:numFmt w:val="bullet"/>
      <w:lvlText w:val="•"/>
      <w:lvlJc w:val="left"/>
      <w:pPr>
        <w:ind w:left="9720" w:hanging="285"/>
      </w:pPr>
      <w:rPr>
        <w:rFonts w:hint="default"/>
        <w:lang w:val="en-US" w:eastAsia="en-US" w:bidi="ar-SA"/>
      </w:rPr>
    </w:lvl>
  </w:abstractNum>
  <w:abstractNum w:abstractNumId="4">
    <w:nsid w:val="167A7424"/>
    <w:multiLevelType w:val="hybridMultilevel"/>
    <w:tmpl w:val="D37AB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3055F6"/>
    <w:multiLevelType w:val="multilevel"/>
    <w:tmpl w:val="48903D40"/>
    <w:lvl w:ilvl="0">
      <w:start w:val="1"/>
      <w:numFmt w:val="decimal"/>
      <w:lvlText w:val="%1"/>
      <w:lvlJc w:val="left"/>
      <w:pPr>
        <w:ind w:left="1128" w:hanging="163"/>
        <w:jc w:val="left"/>
      </w:pPr>
      <w:rPr>
        <w:rFonts w:ascii="Verdana" w:eastAsia="Verdana" w:hAnsi="Verdana" w:cs="Verdana" w:hint="default"/>
        <w:b/>
        <w:bCs/>
        <w:w w:val="55"/>
        <w:sz w:val="24"/>
        <w:szCs w:val="24"/>
        <w:lang w:val="en-US" w:eastAsia="en-US" w:bidi="ar-SA"/>
      </w:rPr>
    </w:lvl>
    <w:lvl w:ilvl="1">
      <w:start w:val="1"/>
      <w:numFmt w:val="decimal"/>
      <w:lvlText w:val="%1.%2"/>
      <w:lvlJc w:val="left"/>
      <w:pPr>
        <w:ind w:left="966" w:hanging="243"/>
        <w:jc w:val="left"/>
      </w:pPr>
      <w:rPr>
        <w:rFonts w:ascii="Arial" w:eastAsia="Arial" w:hAnsi="Arial" w:cs="Arial" w:hint="default"/>
        <w:spacing w:val="-1"/>
        <w:w w:val="70"/>
        <w:sz w:val="19"/>
        <w:szCs w:val="19"/>
        <w:lang w:val="en-US" w:eastAsia="en-US" w:bidi="ar-SA"/>
      </w:rPr>
    </w:lvl>
    <w:lvl w:ilvl="2">
      <w:numFmt w:val="bullet"/>
      <w:lvlText w:val="•"/>
      <w:lvlJc w:val="left"/>
      <w:pPr>
        <w:ind w:left="2318" w:hanging="243"/>
      </w:pPr>
      <w:rPr>
        <w:rFonts w:hint="default"/>
        <w:lang w:val="en-US" w:eastAsia="en-US" w:bidi="ar-SA"/>
      </w:rPr>
    </w:lvl>
    <w:lvl w:ilvl="3">
      <w:numFmt w:val="bullet"/>
      <w:lvlText w:val="•"/>
      <w:lvlJc w:val="left"/>
      <w:pPr>
        <w:ind w:left="3517" w:hanging="243"/>
      </w:pPr>
      <w:rPr>
        <w:rFonts w:hint="default"/>
        <w:lang w:val="en-US" w:eastAsia="en-US" w:bidi="ar-SA"/>
      </w:rPr>
    </w:lvl>
    <w:lvl w:ilvl="4">
      <w:numFmt w:val="bullet"/>
      <w:lvlText w:val="•"/>
      <w:lvlJc w:val="left"/>
      <w:pPr>
        <w:ind w:left="4716" w:hanging="243"/>
      </w:pPr>
      <w:rPr>
        <w:rFonts w:hint="default"/>
        <w:lang w:val="en-US" w:eastAsia="en-US" w:bidi="ar-SA"/>
      </w:rPr>
    </w:lvl>
    <w:lvl w:ilvl="5">
      <w:numFmt w:val="bullet"/>
      <w:lvlText w:val="•"/>
      <w:lvlJc w:val="left"/>
      <w:pPr>
        <w:ind w:left="5915" w:hanging="243"/>
      </w:pPr>
      <w:rPr>
        <w:rFonts w:hint="default"/>
        <w:lang w:val="en-US" w:eastAsia="en-US" w:bidi="ar-SA"/>
      </w:rPr>
    </w:lvl>
    <w:lvl w:ilvl="6">
      <w:numFmt w:val="bullet"/>
      <w:lvlText w:val="•"/>
      <w:lvlJc w:val="left"/>
      <w:pPr>
        <w:ind w:left="7114" w:hanging="243"/>
      </w:pPr>
      <w:rPr>
        <w:rFonts w:hint="default"/>
        <w:lang w:val="en-US" w:eastAsia="en-US" w:bidi="ar-SA"/>
      </w:rPr>
    </w:lvl>
    <w:lvl w:ilvl="7">
      <w:numFmt w:val="bullet"/>
      <w:lvlText w:val="•"/>
      <w:lvlJc w:val="left"/>
      <w:pPr>
        <w:ind w:left="8313" w:hanging="243"/>
      </w:pPr>
      <w:rPr>
        <w:rFonts w:hint="default"/>
        <w:lang w:val="en-US" w:eastAsia="en-US" w:bidi="ar-SA"/>
      </w:rPr>
    </w:lvl>
    <w:lvl w:ilvl="8">
      <w:numFmt w:val="bullet"/>
      <w:lvlText w:val="•"/>
      <w:lvlJc w:val="left"/>
      <w:pPr>
        <w:ind w:left="9512" w:hanging="243"/>
      </w:pPr>
      <w:rPr>
        <w:rFonts w:hint="default"/>
        <w:lang w:val="en-US" w:eastAsia="en-US" w:bidi="ar-SA"/>
      </w:rPr>
    </w:lvl>
  </w:abstractNum>
  <w:abstractNum w:abstractNumId="6">
    <w:nsid w:val="2EE41AAC"/>
    <w:multiLevelType w:val="hybridMultilevel"/>
    <w:tmpl w:val="F63E6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1F3399"/>
    <w:multiLevelType w:val="hybridMultilevel"/>
    <w:tmpl w:val="6576F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CCF3BFB"/>
    <w:multiLevelType w:val="multilevel"/>
    <w:tmpl w:val="3B440CE8"/>
    <w:lvl w:ilvl="0">
      <w:start w:val="3"/>
      <w:numFmt w:val="decimal"/>
      <w:lvlText w:val="%1"/>
      <w:lvlJc w:val="left"/>
      <w:pPr>
        <w:ind w:left="1181" w:hanging="211"/>
        <w:jc w:val="left"/>
      </w:pPr>
      <w:rPr>
        <w:rFonts w:ascii="Verdana" w:eastAsia="Verdana" w:hAnsi="Verdana" w:cs="Verdana" w:hint="default"/>
        <w:b/>
        <w:bCs/>
        <w:w w:val="83"/>
        <w:sz w:val="24"/>
        <w:szCs w:val="24"/>
        <w:lang w:val="en-US" w:eastAsia="en-US" w:bidi="ar-SA"/>
      </w:rPr>
    </w:lvl>
    <w:lvl w:ilvl="1">
      <w:start w:val="1"/>
      <w:numFmt w:val="decimal"/>
      <w:lvlText w:val="%1.%2"/>
      <w:lvlJc w:val="left"/>
      <w:pPr>
        <w:ind w:left="1325" w:hanging="360"/>
        <w:jc w:val="left"/>
      </w:pPr>
      <w:rPr>
        <w:rFonts w:hint="default"/>
        <w:spacing w:val="-1"/>
        <w:w w:val="70"/>
        <w:lang w:val="en-US" w:eastAsia="en-US" w:bidi="ar-SA"/>
      </w:rPr>
    </w:lvl>
    <w:lvl w:ilvl="2">
      <w:start w:val="1"/>
      <w:numFmt w:val="decimal"/>
      <w:lvlText w:val="%3."/>
      <w:lvlJc w:val="left"/>
      <w:pPr>
        <w:ind w:left="1226" w:hanging="134"/>
        <w:jc w:val="left"/>
      </w:pPr>
      <w:rPr>
        <w:rFonts w:ascii="Arial" w:eastAsia="Arial" w:hAnsi="Arial" w:cs="Arial" w:hint="default"/>
        <w:spacing w:val="-1"/>
        <w:w w:val="70"/>
        <w:sz w:val="19"/>
        <w:szCs w:val="19"/>
        <w:lang w:val="en-US" w:eastAsia="en-US" w:bidi="ar-SA"/>
      </w:rPr>
    </w:lvl>
    <w:lvl w:ilvl="3">
      <w:numFmt w:val="bullet"/>
      <w:lvlText w:val="•"/>
      <w:lvlJc w:val="left"/>
      <w:pPr>
        <w:ind w:left="1220" w:hanging="134"/>
      </w:pPr>
      <w:rPr>
        <w:rFonts w:hint="default"/>
        <w:lang w:val="en-US" w:eastAsia="en-US" w:bidi="ar-SA"/>
      </w:rPr>
    </w:lvl>
    <w:lvl w:ilvl="4">
      <w:numFmt w:val="bullet"/>
      <w:lvlText w:val="•"/>
      <w:lvlJc w:val="left"/>
      <w:pPr>
        <w:ind w:left="1260" w:hanging="134"/>
      </w:pPr>
      <w:rPr>
        <w:rFonts w:hint="default"/>
        <w:lang w:val="en-US" w:eastAsia="en-US" w:bidi="ar-SA"/>
      </w:rPr>
    </w:lvl>
    <w:lvl w:ilvl="5">
      <w:numFmt w:val="bullet"/>
      <w:lvlText w:val="•"/>
      <w:lvlJc w:val="left"/>
      <w:pPr>
        <w:ind w:left="1300" w:hanging="134"/>
      </w:pPr>
      <w:rPr>
        <w:rFonts w:hint="default"/>
        <w:lang w:val="en-US" w:eastAsia="en-US" w:bidi="ar-SA"/>
      </w:rPr>
    </w:lvl>
    <w:lvl w:ilvl="6">
      <w:numFmt w:val="bullet"/>
      <w:lvlText w:val="•"/>
      <w:lvlJc w:val="left"/>
      <w:pPr>
        <w:ind w:left="1320" w:hanging="134"/>
      </w:pPr>
      <w:rPr>
        <w:rFonts w:hint="default"/>
        <w:lang w:val="en-US" w:eastAsia="en-US" w:bidi="ar-SA"/>
      </w:rPr>
    </w:lvl>
    <w:lvl w:ilvl="7">
      <w:numFmt w:val="bullet"/>
      <w:lvlText w:val="•"/>
      <w:lvlJc w:val="left"/>
      <w:pPr>
        <w:ind w:left="3967" w:hanging="134"/>
      </w:pPr>
      <w:rPr>
        <w:rFonts w:hint="default"/>
        <w:lang w:val="en-US" w:eastAsia="en-US" w:bidi="ar-SA"/>
      </w:rPr>
    </w:lvl>
    <w:lvl w:ilvl="8">
      <w:numFmt w:val="bullet"/>
      <w:lvlText w:val="•"/>
      <w:lvlJc w:val="left"/>
      <w:pPr>
        <w:ind w:left="6615" w:hanging="134"/>
      </w:pPr>
      <w:rPr>
        <w:rFonts w:hint="default"/>
        <w:lang w:val="en-US" w:eastAsia="en-US" w:bidi="ar-SA"/>
      </w:rPr>
    </w:lvl>
  </w:abstractNum>
  <w:abstractNum w:abstractNumId="9">
    <w:nsid w:val="630E561A"/>
    <w:multiLevelType w:val="multilevel"/>
    <w:tmpl w:val="157CBA18"/>
    <w:lvl w:ilvl="0">
      <w:start w:val="6"/>
      <w:numFmt w:val="decimal"/>
      <w:lvlText w:val="%1."/>
      <w:lvlJc w:val="left"/>
      <w:pPr>
        <w:tabs>
          <w:tab w:val="num" w:pos="540"/>
        </w:tabs>
        <w:ind w:left="540" w:hanging="360"/>
      </w:pPr>
      <w:rPr>
        <w:rFonts w:hint="default"/>
        <w:b/>
      </w:rPr>
    </w:lvl>
    <w:lvl w:ilvl="1">
      <w:start w:val="1"/>
      <w:numFmt w:val="decimal"/>
      <w:isLgl/>
      <w:lvlText w:val="%1.%2"/>
      <w:lvlJc w:val="left"/>
      <w:pPr>
        <w:tabs>
          <w:tab w:val="num" w:pos="900"/>
        </w:tabs>
        <w:ind w:left="900" w:hanging="720"/>
      </w:pPr>
      <w:rPr>
        <w:rFonts w:hint="default"/>
        <w:b/>
      </w:rPr>
    </w:lvl>
    <w:lvl w:ilvl="2">
      <w:start w:val="1"/>
      <w:numFmt w:val="decimal"/>
      <w:isLgl/>
      <w:lvlText w:val="%1.%2.%3"/>
      <w:lvlJc w:val="left"/>
      <w:pPr>
        <w:tabs>
          <w:tab w:val="num" w:pos="900"/>
        </w:tabs>
        <w:ind w:left="900" w:hanging="720"/>
      </w:pPr>
      <w:rPr>
        <w:rFonts w:hint="default"/>
        <w:b/>
      </w:rPr>
    </w:lvl>
    <w:lvl w:ilvl="3">
      <w:start w:val="1"/>
      <w:numFmt w:val="decimal"/>
      <w:isLgl/>
      <w:lvlText w:val="%1.%2.%3.%4"/>
      <w:lvlJc w:val="left"/>
      <w:pPr>
        <w:tabs>
          <w:tab w:val="num" w:pos="1260"/>
        </w:tabs>
        <w:ind w:left="1260" w:hanging="1080"/>
      </w:pPr>
      <w:rPr>
        <w:rFonts w:hint="default"/>
        <w:b/>
      </w:rPr>
    </w:lvl>
    <w:lvl w:ilvl="4">
      <w:start w:val="1"/>
      <w:numFmt w:val="decimal"/>
      <w:isLgl/>
      <w:lvlText w:val="%1.%2.%3.%4.%5"/>
      <w:lvlJc w:val="left"/>
      <w:pPr>
        <w:tabs>
          <w:tab w:val="num" w:pos="1620"/>
        </w:tabs>
        <w:ind w:left="1620" w:hanging="1440"/>
      </w:pPr>
      <w:rPr>
        <w:rFonts w:hint="default"/>
        <w:b/>
      </w:rPr>
    </w:lvl>
    <w:lvl w:ilvl="5">
      <w:start w:val="1"/>
      <w:numFmt w:val="decimal"/>
      <w:isLgl/>
      <w:lvlText w:val="%1.%2.%3.%4.%5.%6"/>
      <w:lvlJc w:val="left"/>
      <w:pPr>
        <w:tabs>
          <w:tab w:val="num" w:pos="1620"/>
        </w:tabs>
        <w:ind w:left="1620" w:hanging="1440"/>
      </w:pPr>
      <w:rPr>
        <w:rFonts w:hint="default"/>
        <w:b/>
      </w:rPr>
    </w:lvl>
    <w:lvl w:ilvl="6">
      <w:start w:val="1"/>
      <w:numFmt w:val="decimal"/>
      <w:isLgl/>
      <w:lvlText w:val="%1.%2.%3.%4.%5.%6.%7"/>
      <w:lvlJc w:val="left"/>
      <w:pPr>
        <w:tabs>
          <w:tab w:val="num" w:pos="1980"/>
        </w:tabs>
        <w:ind w:left="1980" w:hanging="1800"/>
      </w:pPr>
      <w:rPr>
        <w:rFonts w:hint="default"/>
        <w:b/>
      </w:rPr>
    </w:lvl>
    <w:lvl w:ilvl="7">
      <w:start w:val="1"/>
      <w:numFmt w:val="decimal"/>
      <w:isLgl/>
      <w:lvlText w:val="%1.%2.%3.%4.%5.%6.%7.%8"/>
      <w:lvlJc w:val="left"/>
      <w:pPr>
        <w:tabs>
          <w:tab w:val="num" w:pos="2340"/>
        </w:tabs>
        <w:ind w:left="2340" w:hanging="2160"/>
      </w:pPr>
      <w:rPr>
        <w:rFonts w:hint="default"/>
        <w:b/>
      </w:rPr>
    </w:lvl>
    <w:lvl w:ilvl="8">
      <w:start w:val="1"/>
      <w:numFmt w:val="decimal"/>
      <w:isLgl/>
      <w:lvlText w:val="%1.%2.%3.%4.%5.%6.%7.%8.%9"/>
      <w:lvlJc w:val="left"/>
      <w:pPr>
        <w:tabs>
          <w:tab w:val="num" w:pos="2340"/>
        </w:tabs>
        <w:ind w:left="2340" w:hanging="2160"/>
      </w:pPr>
      <w:rPr>
        <w:rFonts w:hint="default"/>
        <w:b/>
      </w:rPr>
    </w:lvl>
  </w:abstractNum>
  <w:abstractNum w:abstractNumId="10">
    <w:nsid w:val="6D163813"/>
    <w:multiLevelType w:val="hybridMultilevel"/>
    <w:tmpl w:val="ACD88C1C"/>
    <w:lvl w:ilvl="0" w:tplc="08090001">
      <w:start w:val="1"/>
      <w:numFmt w:val="bullet"/>
      <w:lvlText w:val=""/>
      <w:lvlJc w:val="left"/>
      <w:pPr>
        <w:ind w:left="1946" w:hanging="360"/>
      </w:pPr>
      <w:rPr>
        <w:rFonts w:ascii="Symbol" w:hAnsi="Symbol" w:hint="default"/>
      </w:rPr>
    </w:lvl>
    <w:lvl w:ilvl="1" w:tplc="08090003" w:tentative="1">
      <w:start w:val="1"/>
      <w:numFmt w:val="bullet"/>
      <w:lvlText w:val="o"/>
      <w:lvlJc w:val="left"/>
      <w:pPr>
        <w:ind w:left="2666" w:hanging="360"/>
      </w:pPr>
      <w:rPr>
        <w:rFonts w:ascii="Courier New" w:hAnsi="Courier New" w:cs="Courier New" w:hint="default"/>
      </w:rPr>
    </w:lvl>
    <w:lvl w:ilvl="2" w:tplc="08090005" w:tentative="1">
      <w:start w:val="1"/>
      <w:numFmt w:val="bullet"/>
      <w:lvlText w:val=""/>
      <w:lvlJc w:val="left"/>
      <w:pPr>
        <w:ind w:left="3386" w:hanging="360"/>
      </w:pPr>
      <w:rPr>
        <w:rFonts w:ascii="Wingdings" w:hAnsi="Wingdings" w:hint="default"/>
      </w:rPr>
    </w:lvl>
    <w:lvl w:ilvl="3" w:tplc="08090001" w:tentative="1">
      <w:start w:val="1"/>
      <w:numFmt w:val="bullet"/>
      <w:lvlText w:val=""/>
      <w:lvlJc w:val="left"/>
      <w:pPr>
        <w:ind w:left="4106" w:hanging="360"/>
      </w:pPr>
      <w:rPr>
        <w:rFonts w:ascii="Symbol" w:hAnsi="Symbol" w:hint="default"/>
      </w:rPr>
    </w:lvl>
    <w:lvl w:ilvl="4" w:tplc="08090003" w:tentative="1">
      <w:start w:val="1"/>
      <w:numFmt w:val="bullet"/>
      <w:lvlText w:val="o"/>
      <w:lvlJc w:val="left"/>
      <w:pPr>
        <w:ind w:left="4826" w:hanging="360"/>
      </w:pPr>
      <w:rPr>
        <w:rFonts w:ascii="Courier New" w:hAnsi="Courier New" w:cs="Courier New" w:hint="default"/>
      </w:rPr>
    </w:lvl>
    <w:lvl w:ilvl="5" w:tplc="08090005" w:tentative="1">
      <w:start w:val="1"/>
      <w:numFmt w:val="bullet"/>
      <w:lvlText w:val=""/>
      <w:lvlJc w:val="left"/>
      <w:pPr>
        <w:ind w:left="5546" w:hanging="360"/>
      </w:pPr>
      <w:rPr>
        <w:rFonts w:ascii="Wingdings" w:hAnsi="Wingdings" w:hint="default"/>
      </w:rPr>
    </w:lvl>
    <w:lvl w:ilvl="6" w:tplc="08090001" w:tentative="1">
      <w:start w:val="1"/>
      <w:numFmt w:val="bullet"/>
      <w:lvlText w:val=""/>
      <w:lvlJc w:val="left"/>
      <w:pPr>
        <w:ind w:left="6266" w:hanging="360"/>
      </w:pPr>
      <w:rPr>
        <w:rFonts w:ascii="Symbol" w:hAnsi="Symbol" w:hint="default"/>
      </w:rPr>
    </w:lvl>
    <w:lvl w:ilvl="7" w:tplc="08090003" w:tentative="1">
      <w:start w:val="1"/>
      <w:numFmt w:val="bullet"/>
      <w:lvlText w:val="o"/>
      <w:lvlJc w:val="left"/>
      <w:pPr>
        <w:ind w:left="6986" w:hanging="360"/>
      </w:pPr>
      <w:rPr>
        <w:rFonts w:ascii="Courier New" w:hAnsi="Courier New" w:cs="Courier New" w:hint="default"/>
      </w:rPr>
    </w:lvl>
    <w:lvl w:ilvl="8" w:tplc="08090005" w:tentative="1">
      <w:start w:val="1"/>
      <w:numFmt w:val="bullet"/>
      <w:lvlText w:val=""/>
      <w:lvlJc w:val="left"/>
      <w:pPr>
        <w:ind w:left="7706" w:hanging="360"/>
      </w:pPr>
      <w:rPr>
        <w:rFonts w:ascii="Wingdings" w:hAnsi="Wingdings" w:hint="default"/>
      </w:rPr>
    </w:lvl>
  </w:abstractNum>
  <w:abstractNum w:abstractNumId="11">
    <w:nsid w:val="7169135C"/>
    <w:multiLevelType w:val="hybridMultilevel"/>
    <w:tmpl w:val="D99CE450"/>
    <w:lvl w:ilvl="0" w:tplc="08090001">
      <w:start w:val="1"/>
      <w:numFmt w:val="bullet"/>
      <w:lvlText w:val=""/>
      <w:lvlJc w:val="left"/>
      <w:pPr>
        <w:ind w:left="2206" w:hanging="360"/>
      </w:pPr>
      <w:rPr>
        <w:rFonts w:ascii="Symbol" w:hAnsi="Symbol" w:hint="default"/>
      </w:rPr>
    </w:lvl>
    <w:lvl w:ilvl="1" w:tplc="08090003" w:tentative="1">
      <w:start w:val="1"/>
      <w:numFmt w:val="bullet"/>
      <w:lvlText w:val="o"/>
      <w:lvlJc w:val="left"/>
      <w:pPr>
        <w:ind w:left="2926" w:hanging="360"/>
      </w:pPr>
      <w:rPr>
        <w:rFonts w:ascii="Courier New" w:hAnsi="Courier New" w:cs="Courier New" w:hint="default"/>
      </w:rPr>
    </w:lvl>
    <w:lvl w:ilvl="2" w:tplc="08090005" w:tentative="1">
      <w:start w:val="1"/>
      <w:numFmt w:val="bullet"/>
      <w:lvlText w:val=""/>
      <w:lvlJc w:val="left"/>
      <w:pPr>
        <w:ind w:left="3646" w:hanging="360"/>
      </w:pPr>
      <w:rPr>
        <w:rFonts w:ascii="Wingdings" w:hAnsi="Wingdings" w:hint="default"/>
      </w:rPr>
    </w:lvl>
    <w:lvl w:ilvl="3" w:tplc="08090001" w:tentative="1">
      <w:start w:val="1"/>
      <w:numFmt w:val="bullet"/>
      <w:lvlText w:val=""/>
      <w:lvlJc w:val="left"/>
      <w:pPr>
        <w:ind w:left="4366" w:hanging="360"/>
      </w:pPr>
      <w:rPr>
        <w:rFonts w:ascii="Symbol" w:hAnsi="Symbol" w:hint="default"/>
      </w:rPr>
    </w:lvl>
    <w:lvl w:ilvl="4" w:tplc="08090003" w:tentative="1">
      <w:start w:val="1"/>
      <w:numFmt w:val="bullet"/>
      <w:lvlText w:val="o"/>
      <w:lvlJc w:val="left"/>
      <w:pPr>
        <w:ind w:left="5086" w:hanging="360"/>
      </w:pPr>
      <w:rPr>
        <w:rFonts w:ascii="Courier New" w:hAnsi="Courier New" w:cs="Courier New" w:hint="default"/>
      </w:rPr>
    </w:lvl>
    <w:lvl w:ilvl="5" w:tplc="08090005" w:tentative="1">
      <w:start w:val="1"/>
      <w:numFmt w:val="bullet"/>
      <w:lvlText w:val=""/>
      <w:lvlJc w:val="left"/>
      <w:pPr>
        <w:ind w:left="5806" w:hanging="360"/>
      </w:pPr>
      <w:rPr>
        <w:rFonts w:ascii="Wingdings" w:hAnsi="Wingdings" w:hint="default"/>
      </w:rPr>
    </w:lvl>
    <w:lvl w:ilvl="6" w:tplc="08090001" w:tentative="1">
      <w:start w:val="1"/>
      <w:numFmt w:val="bullet"/>
      <w:lvlText w:val=""/>
      <w:lvlJc w:val="left"/>
      <w:pPr>
        <w:ind w:left="6526" w:hanging="360"/>
      </w:pPr>
      <w:rPr>
        <w:rFonts w:ascii="Symbol" w:hAnsi="Symbol" w:hint="default"/>
      </w:rPr>
    </w:lvl>
    <w:lvl w:ilvl="7" w:tplc="08090003" w:tentative="1">
      <w:start w:val="1"/>
      <w:numFmt w:val="bullet"/>
      <w:lvlText w:val="o"/>
      <w:lvlJc w:val="left"/>
      <w:pPr>
        <w:ind w:left="7246" w:hanging="360"/>
      </w:pPr>
      <w:rPr>
        <w:rFonts w:ascii="Courier New" w:hAnsi="Courier New" w:cs="Courier New" w:hint="default"/>
      </w:rPr>
    </w:lvl>
    <w:lvl w:ilvl="8" w:tplc="08090005" w:tentative="1">
      <w:start w:val="1"/>
      <w:numFmt w:val="bullet"/>
      <w:lvlText w:val=""/>
      <w:lvlJc w:val="left"/>
      <w:pPr>
        <w:ind w:left="7966" w:hanging="360"/>
      </w:pPr>
      <w:rPr>
        <w:rFonts w:ascii="Wingdings" w:hAnsi="Wingdings" w:hint="default"/>
      </w:rPr>
    </w:lvl>
  </w:abstractNum>
  <w:num w:numId="1">
    <w:abstractNumId w:val="10"/>
  </w:num>
  <w:num w:numId="2">
    <w:abstractNumId w:val="5"/>
  </w:num>
  <w:num w:numId="3">
    <w:abstractNumId w:val="0"/>
  </w:num>
  <w:num w:numId="4">
    <w:abstractNumId w:val="1"/>
  </w:num>
  <w:num w:numId="5">
    <w:abstractNumId w:val="6"/>
  </w:num>
  <w:num w:numId="6">
    <w:abstractNumId w:val="3"/>
  </w:num>
  <w:num w:numId="7">
    <w:abstractNumId w:val="2"/>
  </w:num>
  <w:num w:numId="8">
    <w:abstractNumId w:val="4"/>
  </w:num>
  <w:num w:numId="9">
    <w:abstractNumId w:val="8"/>
  </w:num>
  <w:num w:numId="10">
    <w:abstractNumId w:val="11"/>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E0D"/>
    <w:rsid w:val="00003BCD"/>
    <w:rsid w:val="0004214B"/>
    <w:rsid w:val="00045FA2"/>
    <w:rsid w:val="000748A0"/>
    <w:rsid w:val="0010732F"/>
    <w:rsid w:val="001E2FA9"/>
    <w:rsid w:val="00416BAA"/>
    <w:rsid w:val="004C4B8D"/>
    <w:rsid w:val="00504E0D"/>
    <w:rsid w:val="00615554"/>
    <w:rsid w:val="006E46B9"/>
    <w:rsid w:val="00792C64"/>
    <w:rsid w:val="007D4A9D"/>
    <w:rsid w:val="00A039F4"/>
    <w:rsid w:val="00AB35DC"/>
    <w:rsid w:val="00B058A6"/>
    <w:rsid w:val="00BA1AD0"/>
    <w:rsid w:val="00C502B8"/>
    <w:rsid w:val="00CF3DA7"/>
    <w:rsid w:val="00DE6B3F"/>
    <w:rsid w:val="00FE5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5B4821-678E-4411-8C16-91832BACF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504E0D"/>
    <w:pPr>
      <w:widowControl w:val="0"/>
      <w:autoSpaceDE w:val="0"/>
      <w:autoSpaceDN w:val="0"/>
      <w:spacing w:after="0" w:line="240" w:lineRule="auto"/>
      <w:ind w:left="966"/>
      <w:outlineLvl w:val="1"/>
    </w:pPr>
    <w:rPr>
      <w:rFonts w:ascii="Verdana" w:eastAsia="Verdana" w:hAnsi="Verdana" w:cs="Verdana"/>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04E0D"/>
    <w:rPr>
      <w:rFonts w:ascii="Verdana" w:eastAsia="Verdana" w:hAnsi="Verdana" w:cs="Verdana"/>
      <w:b/>
      <w:bCs/>
      <w:sz w:val="24"/>
      <w:szCs w:val="24"/>
      <w:lang w:val="en-US"/>
    </w:rPr>
  </w:style>
  <w:style w:type="paragraph" w:styleId="BodyText">
    <w:name w:val="Body Text"/>
    <w:basedOn w:val="Normal"/>
    <w:link w:val="BodyTextChar"/>
    <w:uiPriority w:val="1"/>
    <w:qFormat/>
    <w:rsid w:val="00504E0D"/>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504E0D"/>
    <w:rPr>
      <w:rFonts w:ascii="Arial" w:eastAsia="Arial" w:hAnsi="Arial" w:cs="Arial"/>
      <w:sz w:val="19"/>
      <w:szCs w:val="19"/>
      <w:lang w:val="en-US"/>
    </w:rPr>
  </w:style>
  <w:style w:type="paragraph" w:styleId="ListParagraph">
    <w:name w:val="List Paragraph"/>
    <w:basedOn w:val="Normal"/>
    <w:uiPriority w:val="34"/>
    <w:qFormat/>
    <w:rsid w:val="00504E0D"/>
    <w:pPr>
      <w:widowControl w:val="0"/>
      <w:autoSpaceDE w:val="0"/>
      <w:autoSpaceDN w:val="0"/>
      <w:spacing w:after="0" w:line="240" w:lineRule="auto"/>
      <w:ind w:left="966"/>
    </w:pPr>
    <w:rPr>
      <w:rFonts w:ascii="Arial" w:eastAsia="Arial" w:hAnsi="Arial" w:cs="Arial"/>
      <w:lang w:val="en-US"/>
    </w:rPr>
  </w:style>
  <w:style w:type="paragraph" w:styleId="Title">
    <w:name w:val="Title"/>
    <w:basedOn w:val="Normal"/>
    <w:link w:val="TitleChar"/>
    <w:uiPriority w:val="10"/>
    <w:qFormat/>
    <w:rsid w:val="00504E0D"/>
    <w:pPr>
      <w:widowControl w:val="0"/>
      <w:autoSpaceDE w:val="0"/>
      <w:autoSpaceDN w:val="0"/>
      <w:spacing w:before="139" w:after="0" w:line="240" w:lineRule="auto"/>
      <w:ind w:left="3416" w:right="715"/>
    </w:pPr>
    <w:rPr>
      <w:rFonts w:ascii="Arial" w:eastAsia="Arial" w:hAnsi="Arial" w:cs="Arial"/>
      <w:sz w:val="79"/>
      <w:szCs w:val="79"/>
      <w:lang w:val="en-US"/>
    </w:rPr>
  </w:style>
  <w:style w:type="character" w:customStyle="1" w:styleId="TitleChar">
    <w:name w:val="Title Char"/>
    <w:basedOn w:val="DefaultParagraphFont"/>
    <w:link w:val="Title"/>
    <w:uiPriority w:val="10"/>
    <w:rsid w:val="00504E0D"/>
    <w:rPr>
      <w:rFonts w:ascii="Arial" w:eastAsia="Arial" w:hAnsi="Arial" w:cs="Arial"/>
      <w:sz w:val="79"/>
      <w:szCs w:val="79"/>
      <w:lang w:val="en-US"/>
    </w:rPr>
  </w:style>
  <w:style w:type="paragraph" w:styleId="BalloonText">
    <w:name w:val="Balloon Text"/>
    <w:basedOn w:val="Normal"/>
    <w:link w:val="BalloonTextChar"/>
    <w:uiPriority w:val="99"/>
    <w:semiHidden/>
    <w:unhideWhenUsed/>
    <w:rsid w:val="00416B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B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8</Pages>
  <Words>1931</Words>
  <Characters>11012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Jones</dc:creator>
  <cp:keywords/>
  <dc:description/>
  <cp:lastModifiedBy>Windows User</cp:lastModifiedBy>
  <cp:revision>5</cp:revision>
  <cp:lastPrinted>2020-02-19T11:05:00Z</cp:lastPrinted>
  <dcterms:created xsi:type="dcterms:W3CDTF">2020-02-18T14:55:00Z</dcterms:created>
  <dcterms:modified xsi:type="dcterms:W3CDTF">2020-02-23T18:22:00Z</dcterms:modified>
</cp:coreProperties>
</file>